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31" w:lineRule="exact" w:before="0"/>
        <w:ind w:left="1724" w:right="0" w:firstLine="0"/>
        <w:jc w:val="left"/>
        <w:rPr>
          <w:b/>
          <w:sz w:val="48"/>
        </w:rPr>
      </w:pPr>
      <w:r>
        <w:rPr>
          <w:position w:val="-11"/>
        </w:rPr>
        <w:drawing>
          <wp:inline distT="0" distB="0" distL="0" distR="0">
            <wp:extent cx="904774" cy="33464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4774" cy="334645"/>
                    </a:xfrm>
                    <a:prstGeom prst="rect">
                      <a:avLst/>
                    </a:prstGeom>
                  </pic:spPr>
                </pic:pic>
              </a:graphicData>
            </a:graphic>
          </wp:inline>
        </w:drawing>
      </w:r>
      <w:r>
        <w:rPr>
          <w:position w:val="-11"/>
        </w:rPr>
      </w:r>
      <w:r>
        <w:rPr>
          <w:rFonts w:ascii="Times New Roman" w:eastAsia="Times New Roman"/>
          <w:sz w:val="20"/>
        </w:rPr>
        <w:t>  </w:t>
      </w:r>
      <w:r>
        <w:rPr>
          <w:rFonts w:ascii="Times New Roman" w:eastAsia="Times New Roman"/>
          <w:spacing w:val="12"/>
          <w:sz w:val="20"/>
        </w:rPr>
        <w:t> </w:t>
      </w:r>
      <w:r>
        <w:rPr>
          <w:b/>
          <w:sz w:val="48"/>
        </w:rPr>
        <w:t>電子連接產業升級研討會</w:t>
      </w:r>
    </w:p>
    <w:p>
      <w:pPr>
        <w:spacing w:line="537" w:lineRule="exact" w:before="0"/>
        <w:ind w:left="2409" w:right="0" w:firstLine="0"/>
        <w:jc w:val="left"/>
        <w:rPr>
          <w:b/>
          <w:sz w:val="40"/>
        </w:rPr>
      </w:pPr>
      <w:r>
        <w:rPr>
          <w:b/>
          <w:color w:val="0000FF"/>
          <w:sz w:val="40"/>
        </w:rPr>
        <w:t>【電子元件散熱材料設計與應用】</w:t>
      </w:r>
    </w:p>
    <w:p>
      <w:pPr>
        <w:pStyle w:val="Heading1"/>
        <w:spacing w:line="351" w:lineRule="exact" w:before="279"/>
      </w:pPr>
      <w:r>
        <w:rPr>
          <w:w w:val="95"/>
        </w:rPr>
        <w:t>主辦單位：</w:t>
      </w:r>
      <w:r>
        <w:rPr>
          <w:spacing w:val="-10"/>
          <w:w w:val="95"/>
        </w:rPr>
        <w:t> </w:t>
      </w:r>
      <w:r>
        <w:rPr>
          <w:spacing w:val="-80"/>
          <w:position w:val="-6"/>
        </w:rPr>
        <w:drawing>
          <wp:inline distT="0" distB="0" distL="0" distR="0">
            <wp:extent cx="447472" cy="15718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47472" cy="157181"/>
                    </a:xfrm>
                    <a:prstGeom prst="rect">
                      <a:avLst/>
                    </a:prstGeom>
                  </pic:spPr>
                </pic:pic>
              </a:graphicData>
            </a:graphic>
          </wp:inline>
        </w:drawing>
      </w:r>
      <w:r>
        <w:rPr>
          <w:spacing w:val="-80"/>
          <w:position w:val="-6"/>
        </w:rPr>
      </w:r>
      <w:r>
        <w:rPr>
          <w:rFonts w:ascii="Times New Roman" w:eastAsia="Times New Roman"/>
          <w:b w:val="0"/>
          <w:spacing w:val="-28"/>
        </w:rPr>
        <w:t> </w:t>
      </w:r>
      <w:r>
        <w:rPr/>
        <w:t>台灣電子連接產業協會</w:t>
      </w:r>
    </w:p>
    <w:p>
      <w:pPr>
        <w:spacing w:line="223" w:lineRule="auto" w:before="6"/>
        <w:ind w:left="147" w:right="4138" w:firstLine="0"/>
        <w:jc w:val="left"/>
        <w:rPr>
          <w:b/>
          <w:sz w:val="26"/>
        </w:rPr>
      </w:pPr>
      <w:r>
        <w:rPr>
          <w:b/>
          <w:sz w:val="26"/>
        </w:rPr>
        <w:t>地點：</w:t>
      </w:r>
      <w:r>
        <w:rPr>
          <w:b/>
          <w:color w:val="0000FF"/>
          <w:sz w:val="26"/>
        </w:rPr>
        <w:t>工研院中興院區(新竹縣竹東鎮中興路四段195號) </w:t>
      </w:r>
      <w:r>
        <w:rPr>
          <w:b/>
          <w:sz w:val="26"/>
        </w:rPr>
        <w:t>時間： </w:t>
      </w:r>
      <w:r>
        <w:rPr>
          <w:b/>
          <w:color w:val="FF00FF"/>
          <w:sz w:val="26"/>
        </w:rPr>
        <w:t>2020年3月11日(三)</w:t>
      </w:r>
    </w:p>
    <w:p>
      <w:pPr>
        <w:pStyle w:val="BodyText"/>
        <w:spacing w:line="223" w:lineRule="auto" w:before="2"/>
        <w:ind w:left="1228" w:right="2472" w:hanging="1081"/>
      </w:pPr>
      <w:r>
        <w:rPr>
          <w:b/>
          <w:color w:val="008000"/>
        </w:rPr>
        <w:t>◎講師： 劉博士</w:t>
      </w:r>
      <w:r>
        <w:rPr>
          <w:color w:val="008000"/>
        </w:rPr>
        <w:t>(現職：工研院電光所正工程師，專長：電子散熱結構設計) </w:t>
      </w:r>
      <w:r>
        <w:rPr>
          <w:b/>
          <w:color w:val="008000"/>
        </w:rPr>
        <w:t>徐博士</w:t>
      </w:r>
      <w:r>
        <w:rPr>
          <w:color w:val="008000"/>
        </w:rPr>
        <w:t>(現職：工研院材化所研究員，專長：熱界面材料)</w:t>
      </w:r>
    </w:p>
    <w:p>
      <w:pPr>
        <w:pStyle w:val="BodyText"/>
        <w:spacing w:line="307" w:lineRule="exact"/>
        <w:ind w:left="1228"/>
      </w:pPr>
      <w:r>
        <w:rPr>
          <w:b/>
          <w:color w:val="008000"/>
        </w:rPr>
        <w:t>許博士</w:t>
      </w:r>
      <w:r>
        <w:rPr>
          <w:color w:val="008000"/>
        </w:rPr>
        <w:t>(現職：工研院材化所研究員，專長：熱管/均熱板與銅金屬)</w:t>
      </w:r>
    </w:p>
    <w:p>
      <w:pPr>
        <w:pStyle w:val="BodyText"/>
        <w:spacing w:line="223" w:lineRule="auto" w:before="5"/>
        <w:ind w:left="1228" w:right="1994"/>
      </w:pPr>
      <w:r>
        <w:rPr>
          <w:b/>
          <w:color w:val="008000"/>
        </w:rPr>
        <w:t>簡博士</w:t>
      </w:r>
      <w:r>
        <w:rPr>
          <w:color w:val="008000"/>
        </w:rPr>
        <w:t>(現職：工研院電光所正工程師，專長：熱性質量測方法與驗證) </w:t>
      </w:r>
      <w:r>
        <w:rPr>
          <w:b/>
          <w:color w:val="008000"/>
        </w:rPr>
        <w:t>朱博士</w:t>
      </w:r>
      <w:r>
        <w:rPr>
          <w:color w:val="008000"/>
        </w:rPr>
        <w:t>(現職：工研院材化所副組長，專長：熱電轉換)</w:t>
      </w: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2"/>
        <w:gridCol w:w="1094"/>
        <w:gridCol w:w="6179"/>
        <w:gridCol w:w="1141"/>
        <w:gridCol w:w="882"/>
      </w:tblGrid>
      <w:tr>
        <w:trPr>
          <w:trHeight w:val="390" w:hRule="atLeast"/>
        </w:trPr>
        <w:tc>
          <w:tcPr>
            <w:tcW w:w="1092" w:type="dxa"/>
            <w:tcBorders>
              <w:bottom w:val="double" w:sz="1" w:space="0" w:color="000000"/>
              <w:right w:val="nil"/>
            </w:tcBorders>
          </w:tcPr>
          <w:p>
            <w:pPr>
              <w:pStyle w:val="TableParagraph"/>
              <w:spacing w:line="362" w:lineRule="exact" w:before="8"/>
              <w:ind w:right="242"/>
              <w:jc w:val="right"/>
              <w:rPr>
                <w:sz w:val="26"/>
              </w:rPr>
            </w:pPr>
            <w:r>
              <w:rPr>
                <w:w w:val="99"/>
                <w:sz w:val="26"/>
              </w:rPr>
              <w:t>時</w:t>
            </w:r>
          </w:p>
        </w:tc>
        <w:tc>
          <w:tcPr>
            <w:tcW w:w="1094" w:type="dxa"/>
            <w:tcBorders>
              <w:left w:val="nil"/>
              <w:bottom w:val="double" w:sz="1" w:space="0" w:color="000000"/>
              <w:right w:val="double" w:sz="1" w:space="0" w:color="000000"/>
            </w:tcBorders>
          </w:tcPr>
          <w:p>
            <w:pPr>
              <w:pStyle w:val="TableParagraph"/>
              <w:spacing w:line="362" w:lineRule="exact" w:before="8"/>
              <w:ind w:left="274"/>
              <w:rPr>
                <w:sz w:val="26"/>
              </w:rPr>
            </w:pPr>
            <w:r>
              <w:rPr>
                <w:w w:val="99"/>
                <w:sz w:val="26"/>
              </w:rPr>
              <w:t>間</w:t>
            </w:r>
          </w:p>
        </w:tc>
        <w:tc>
          <w:tcPr>
            <w:tcW w:w="8202" w:type="dxa"/>
            <w:gridSpan w:val="3"/>
            <w:tcBorders>
              <w:left w:val="double" w:sz="1" w:space="0" w:color="000000"/>
              <w:bottom w:val="double" w:sz="1" w:space="0" w:color="000000"/>
            </w:tcBorders>
          </w:tcPr>
          <w:p>
            <w:pPr>
              <w:pStyle w:val="TableParagraph"/>
              <w:spacing w:line="362" w:lineRule="exact" w:before="8"/>
              <w:ind w:left="3496" w:right="3465"/>
              <w:jc w:val="center"/>
              <w:rPr>
                <w:sz w:val="26"/>
              </w:rPr>
            </w:pPr>
            <w:r>
              <w:rPr>
                <w:sz w:val="26"/>
              </w:rPr>
              <w:t>3/11 (三)</w:t>
            </w:r>
          </w:p>
        </w:tc>
      </w:tr>
      <w:tr>
        <w:trPr>
          <w:trHeight w:val="1470" w:hRule="atLeast"/>
        </w:trPr>
        <w:tc>
          <w:tcPr>
            <w:tcW w:w="1092" w:type="dxa"/>
            <w:tcBorders>
              <w:top w:val="double" w:sz="1" w:space="0" w:color="000000"/>
              <w:bottom w:val="single" w:sz="6" w:space="0" w:color="000000"/>
              <w:right w:val="nil"/>
            </w:tcBorders>
          </w:tcPr>
          <w:p>
            <w:pPr>
              <w:pStyle w:val="TableParagraph"/>
              <w:rPr>
                <w:sz w:val="26"/>
              </w:rPr>
            </w:pPr>
          </w:p>
          <w:p>
            <w:pPr>
              <w:pStyle w:val="TableParagraph"/>
              <w:spacing w:before="184"/>
              <w:ind w:right="242"/>
              <w:jc w:val="right"/>
              <w:rPr>
                <w:sz w:val="26"/>
              </w:rPr>
            </w:pPr>
            <w:r>
              <w:rPr>
                <w:w w:val="99"/>
                <w:sz w:val="26"/>
              </w:rPr>
              <w:t>大</w:t>
            </w:r>
          </w:p>
        </w:tc>
        <w:tc>
          <w:tcPr>
            <w:tcW w:w="1094" w:type="dxa"/>
            <w:tcBorders>
              <w:top w:val="double" w:sz="1" w:space="0" w:color="000000"/>
              <w:left w:val="nil"/>
              <w:bottom w:val="single" w:sz="6" w:space="0" w:color="000000"/>
              <w:right w:val="double" w:sz="1" w:space="0" w:color="000000"/>
            </w:tcBorders>
          </w:tcPr>
          <w:p>
            <w:pPr>
              <w:pStyle w:val="TableParagraph"/>
              <w:rPr>
                <w:sz w:val="26"/>
              </w:rPr>
            </w:pPr>
          </w:p>
          <w:p>
            <w:pPr>
              <w:pStyle w:val="TableParagraph"/>
              <w:spacing w:before="184"/>
              <w:ind w:left="274"/>
              <w:rPr>
                <w:sz w:val="26"/>
              </w:rPr>
            </w:pPr>
            <w:r>
              <w:rPr>
                <w:w w:val="99"/>
                <w:sz w:val="26"/>
              </w:rPr>
              <w:t>綱</w:t>
            </w:r>
          </w:p>
        </w:tc>
        <w:tc>
          <w:tcPr>
            <w:tcW w:w="8202" w:type="dxa"/>
            <w:gridSpan w:val="3"/>
            <w:tcBorders>
              <w:top w:val="double" w:sz="1" w:space="0" w:color="000000"/>
              <w:left w:val="double" w:sz="1" w:space="0" w:color="000000"/>
              <w:bottom w:val="single" w:sz="6" w:space="0" w:color="000000"/>
            </w:tcBorders>
          </w:tcPr>
          <w:p>
            <w:pPr>
              <w:pStyle w:val="TableParagraph"/>
              <w:spacing w:line="223" w:lineRule="auto" w:before="57"/>
              <w:ind w:left="28" w:right="84"/>
              <w:rPr>
                <w:sz w:val="26"/>
              </w:rPr>
            </w:pPr>
            <w:r>
              <w:rPr>
                <w:w w:val="95"/>
                <w:sz w:val="26"/>
              </w:rPr>
              <w:t>本講座介紹目前應用於電子散熱主要導熱材料及相關元件之設計原理、  技術簡介、目前應用現況及未來發展方向，包括電子元件散熱結構設計  </w:t>
            </w:r>
            <w:r>
              <w:rPr>
                <w:sz w:val="26"/>
              </w:rPr>
              <w:t>入門、主要的散熱材料及元件如熱界面材料和熱管/均熱片，以及熱性</w:t>
            </w:r>
            <w:r>
              <w:rPr>
                <w:w w:val="95"/>
                <w:sz w:val="26"/>
              </w:rPr>
              <w:t>質量測與評估方法，此外也介紹主動式溫控致冷技術原理與發展機會。</w:t>
            </w:r>
          </w:p>
        </w:tc>
      </w:tr>
      <w:tr>
        <w:trPr>
          <w:trHeight w:val="426" w:hRule="atLeast"/>
        </w:trPr>
        <w:tc>
          <w:tcPr>
            <w:tcW w:w="2186" w:type="dxa"/>
            <w:gridSpan w:val="2"/>
            <w:tcBorders>
              <w:top w:val="single" w:sz="6" w:space="0" w:color="000000"/>
              <w:bottom w:val="single" w:sz="6" w:space="0" w:color="000000"/>
              <w:right w:val="double" w:sz="1" w:space="0" w:color="000000"/>
            </w:tcBorders>
          </w:tcPr>
          <w:p>
            <w:pPr>
              <w:pStyle w:val="TableParagraph"/>
              <w:spacing w:before="25"/>
              <w:ind w:left="313"/>
              <w:rPr>
                <w:sz w:val="26"/>
              </w:rPr>
            </w:pPr>
            <w:r>
              <w:rPr>
                <w:sz w:val="26"/>
              </w:rPr>
              <w:t>適合聽課對象</w:t>
            </w:r>
          </w:p>
        </w:tc>
        <w:tc>
          <w:tcPr>
            <w:tcW w:w="8202" w:type="dxa"/>
            <w:gridSpan w:val="3"/>
            <w:tcBorders>
              <w:top w:val="single" w:sz="6" w:space="0" w:color="000000"/>
              <w:left w:val="double" w:sz="1" w:space="0" w:color="000000"/>
              <w:bottom w:val="single" w:sz="6" w:space="0" w:color="000000"/>
            </w:tcBorders>
          </w:tcPr>
          <w:p>
            <w:pPr>
              <w:pStyle w:val="TableParagraph"/>
              <w:spacing w:before="25"/>
              <w:ind w:left="62"/>
              <w:rPr>
                <w:sz w:val="26"/>
              </w:rPr>
            </w:pPr>
            <w:r>
              <w:rPr>
                <w:sz w:val="26"/>
              </w:rPr>
              <w:t>電子連器器產業研發設計及工程人員。</w:t>
            </w:r>
          </w:p>
        </w:tc>
      </w:tr>
      <w:tr>
        <w:trPr>
          <w:trHeight w:val="676" w:hRule="atLeast"/>
        </w:trPr>
        <w:tc>
          <w:tcPr>
            <w:tcW w:w="2186" w:type="dxa"/>
            <w:gridSpan w:val="2"/>
            <w:tcBorders>
              <w:top w:val="single" w:sz="6" w:space="0" w:color="000000"/>
              <w:bottom w:val="single" w:sz="6" w:space="0" w:color="000000"/>
              <w:right w:val="double" w:sz="1" w:space="0" w:color="000000"/>
            </w:tcBorders>
          </w:tcPr>
          <w:p>
            <w:pPr>
              <w:pStyle w:val="TableParagraph"/>
              <w:spacing w:before="147"/>
              <w:ind w:left="378"/>
              <w:rPr>
                <w:sz w:val="26"/>
              </w:rPr>
            </w:pPr>
            <w:r>
              <w:rPr>
                <w:sz w:val="26"/>
              </w:rPr>
              <w:t>預 期 效 益</w:t>
            </w:r>
          </w:p>
        </w:tc>
        <w:tc>
          <w:tcPr>
            <w:tcW w:w="8202" w:type="dxa"/>
            <w:gridSpan w:val="3"/>
            <w:tcBorders>
              <w:top w:val="single" w:sz="6" w:space="0" w:color="000000"/>
              <w:left w:val="double" w:sz="1" w:space="0" w:color="000000"/>
              <w:bottom w:val="single" w:sz="6" w:space="0" w:color="000000"/>
            </w:tcBorders>
          </w:tcPr>
          <w:p>
            <w:pPr>
              <w:pStyle w:val="TableParagraph"/>
              <w:spacing w:line="331" w:lineRule="exact"/>
              <w:ind w:left="62"/>
              <w:rPr>
                <w:sz w:val="26"/>
              </w:rPr>
            </w:pPr>
            <w:r>
              <w:rPr>
                <w:sz w:val="26"/>
              </w:rPr>
              <w:t>電子元件散熱設計技術基礎入門，能掌握各種導熱材料與散熱模組之</w:t>
            </w:r>
          </w:p>
          <w:p>
            <w:pPr>
              <w:pStyle w:val="TableParagraph"/>
              <w:spacing w:line="325" w:lineRule="exact"/>
              <w:ind w:left="62"/>
              <w:rPr>
                <w:sz w:val="26"/>
              </w:rPr>
            </w:pPr>
            <w:r>
              <w:rPr>
                <w:sz w:val="26"/>
              </w:rPr>
              <w:t>應用效能，並瞭解各種熱性值所代表之物理意義。</w:t>
            </w:r>
          </w:p>
        </w:tc>
      </w:tr>
      <w:tr>
        <w:trPr>
          <w:trHeight w:val="566" w:hRule="atLeast"/>
        </w:trPr>
        <w:tc>
          <w:tcPr>
            <w:tcW w:w="2186" w:type="dxa"/>
            <w:gridSpan w:val="2"/>
            <w:tcBorders>
              <w:top w:val="single" w:sz="6" w:space="0" w:color="000000"/>
              <w:bottom w:val="single" w:sz="6" w:space="0" w:color="000000"/>
              <w:right w:val="double" w:sz="1" w:space="0" w:color="000000"/>
            </w:tcBorders>
          </w:tcPr>
          <w:p>
            <w:pPr>
              <w:pStyle w:val="TableParagraph"/>
              <w:spacing w:before="95"/>
              <w:ind w:left="249"/>
              <w:rPr>
                <w:sz w:val="26"/>
              </w:rPr>
            </w:pPr>
            <w:r>
              <w:rPr>
                <w:sz w:val="26"/>
              </w:rPr>
              <w:t>09：20-10：40</w:t>
            </w:r>
          </w:p>
        </w:tc>
        <w:tc>
          <w:tcPr>
            <w:tcW w:w="6179" w:type="dxa"/>
            <w:tcBorders>
              <w:top w:val="single" w:sz="6" w:space="0" w:color="000000"/>
              <w:left w:val="double" w:sz="1" w:space="0" w:color="000000"/>
              <w:bottom w:val="single" w:sz="6" w:space="0" w:color="000000"/>
              <w:right w:val="single" w:sz="6" w:space="0" w:color="000000"/>
            </w:tcBorders>
          </w:tcPr>
          <w:p>
            <w:pPr>
              <w:pStyle w:val="TableParagraph"/>
              <w:spacing w:before="95"/>
              <w:ind w:left="1636" w:right="1615"/>
              <w:jc w:val="center"/>
              <w:rPr>
                <w:b/>
                <w:sz w:val="26"/>
              </w:rPr>
            </w:pPr>
            <w:r>
              <w:rPr>
                <w:b/>
                <w:color w:val="0000FF"/>
                <w:sz w:val="26"/>
              </w:rPr>
              <w:t>電子元件散熱設計</w:t>
            </w:r>
          </w:p>
        </w:tc>
        <w:tc>
          <w:tcPr>
            <w:tcW w:w="1141" w:type="dxa"/>
            <w:tcBorders>
              <w:top w:val="single" w:sz="6" w:space="0" w:color="000000"/>
              <w:left w:val="single" w:sz="6" w:space="0" w:color="000000"/>
              <w:bottom w:val="single" w:sz="6" w:space="0" w:color="000000"/>
              <w:right w:val="nil"/>
            </w:tcBorders>
          </w:tcPr>
          <w:p>
            <w:pPr>
              <w:pStyle w:val="TableParagraph"/>
              <w:spacing w:before="95"/>
              <w:ind w:right="48"/>
              <w:jc w:val="right"/>
              <w:rPr>
                <w:sz w:val="26"/>
              </w:rPr>
            </w:pPr>
            <w:r>
              <w:rPr>
                <w:w w:val="95"/>
                <w:sz w:val="26"/>
              </w:rPr>
              <w:t>劉君愷</w:t>
            </w:r>
          </w:p>
        </w:tc>
        <w:tc>
          <w:tcPr>
            <w:tcW w:w="882" w:type="dxa"/>
            <w:tcBorders>
              <w:top w:val="single" w:sz="6" w:space="0" w:color="000000"/>
              <w:left w:val="nil"/>
              <w:bottom w:val="single" w:sz="6" w:space="0" w:color="000000"/>
            </w:tcBorders>
          </w:tcPr>
          <w:p>
            <w:pPr>
              <w:pStyle w:val="TableParagraph"/>
              <w:spacing w:before="95"/>
              <w:ind w:left="81"/>
              <w:rPr>
                <w:sz w:val="26"/>
              </w:rPr>
            </w:pPr>
            <w:r>
              <w:rPr>
                <w:sz w:val="26"/>
              </w:rPr>
              <w:t>博士</w:t>
            </w:r>
          </w:p>
        </w:tc>
      </w:tr>
      <w:tr>
        <w:trPr>
          <w:trHeight w:val="568" w:hRule="atLeast"/>
        </w:trPr>
        <w:tc>
          <w:tcPr>
            <w:tcW w:w="2186" w:type="dxa"/>
            <w:gridSpan w:val="2"/>
            <w:tcBorders>
              <w:top w:val="single" w:sz="6" w:space="0" w:color="000000"/>
              <w:bottom w:val="single" w:sz="6" w:space="0" w:color="000000"/>
              <w:right w:val="double" w:sz="1" w:space="0" w:color="000000"/>
            </w:tcBorders>
          </w:tcPr>
          <w:p>
            <w:pPr>
              <w:pStyle w:val="TableParagraph"/>
              <w:spacing w:before="95"/>
              <w:ind w:left="249"/>
              <w:rPr>
                <w:sz w:val="26"/>
              </w:rPr>
            </w:pPr>
            <w:r>
              <w:rPr>
                <w:sz w:val="26"/>
              </w:rPr>
              <w:t>10：50-12：10</w:t>
            </w:r>
          </w:p>
        </w:tc>
        <w:tc>
          <w:tcPr>
            <w:tcW w:w="6179" w:type="dxa"/>
            <w:tcBorders>
              <w:top w:val="single" w:sz="6" w:space="0" w:color="000000"/>
              <w:left w:val="double" w:sz="1" w:space="0" w:color="000000"/>
              <w:bottom w:val="single" w:sz="6" w:space="0" w:color="000000"/>
              <w:right w:val="single" w:sz="6" w:space="0" w:color="000000"/>
            </w:tcBorders>
          </w:tcPr>
          <w:p>
            <w:pPr>
              <w:pStyle w:val="TableParagraph"/>
              <w:spacing w:before="95"/>
              <w:ind w:left="1636" w:right="1615"/>
              <w:jc w:val="center"/>
              <w:rPr>
                <w:b/>
                <w:sz w:val="26"/>
              </w:rPr>
            </w:pPr>
            <w:r>
              <w:rPr>
                <w:b/>
                <w:color w:val="0000FF"/>
                <w:sz w:val="26"/>
              </w:rPr>
              <w:t>熱界面材料特性與應用</w:t>
            </w:r>
          </w:p>
        </w:tc>
        <w:tc>
          <w:tcPr>
            <w:tcW w:w="1141" w:type="dxa"/>
            <w:tcBorders>
              <w:top w:val="single" w:sz="6" w:space="0" w:color="000000"/>
              <w:left w:val="single" w:sz="6" w:space="0" w:color="000000"/>
              <w:bottom w:val="single" w:sz="6" w:space="0" w:color="000000"/>
              <w:right w:val="nil"/>
            </w:tcBorders>
          </w:tcPr>
          <w:p>
            <w:pPr>
              <w:pStyle w:val="TableParagraph"/>
              <w:spacing w:before="95"/>
              <w:ind w:right="48"/>
              <w:jc w:val="right"/>
              <w:rPr>
                <w:sz w:val="26"/>
              </w:rPr>
            </w:pPr>
            <w:r>
              <w:rPr>
                <w:w w:val="95"/>
                <w:sz w:val="26"/>
              </w:rPr>
              <w:t>徐振庭</w:t>
            </w:r>
          </w:p>
        </w:tc>
        <w:tc>
          <w:tcPr>
            <w:tcW w:w="882" w:type="dxa"/>
            <w:tcBorders>
              <w:top w:val="single" w:sz="6" w:space="0" w:color="000000"/>
              <w:left w:val="nil"/>
              <w:bottom w:val="single" w:sz="6" w:space="0" w:color="000000"/>
            </w:tcBorders>
          </w:tcPr>
          <w:p>
            <w:pPr>
              <w:pStyle w:val="TableParagraph"/>
              <w:spacing w:before="95"/>
              <w:ind w:left="81"/>
              <w:rPr>
                <w:sz w:val="26"/>
              </w:rPr>
            </w:pPr>
            <w:r>
              <w:rPr>
                <w:sz w:val="26"/>
              </w:rPr>
              <w:t>博士</w:t>
            </w:r>
          </w:p>
        </w:tc>
      </w:tr>
      <w:tr>
        <w:trPr>
          <w:trHeight w:val="565" w:hRule="atLeast"/>
        </w:trPr>
        <w:tc>
          <w:tcPr>
            <w:tcW w:w="2186" w:type="dxa"/>
            <w:gridSpan w:val="2"/>
            <w:tcBorders>
              <w:top w:val="single" w:sz="6" w:space="0" w:color="000000"/>
              <w:bottom w:val="single" w:sz="6" w:space="0" w:color="000000"/>
              <w:right w:val="double" w:sz="1" w:space="0" w:color="000000"/>
            </w:tcBorders>
          </w:tcPr>
          <w:p>
            <w:pPr>
              <w:pStyle w:val="TableParagraph"/>
              <w:spacing w:before="95"/>
              <w:ind w:left="249"/>
              <w:rPr>
                <w:sz w:val="26"/>
              </w:rPr>
            </w:pPr>
            <w:r>
              <w:rPr>
                <w:sz w:val="26"/>
              </w:rPr>
              <w:t>12：10-13：10</w:t>
            </w:r>
          </w:p>
        </w:tc>
        <w:tc>
          <w:tcPr>
            <w:tcW w:w="8202" w:type="dxa"/>
            <w:gridSpan w:val="3"/>
            <w:tcBorders>
              <w:top w:val="single" w:sz="6" w:space="0" w:color="000000"/>
              <w:left w:val="double" w:sz="1" w:space="0" w:color="000000"/>
              <w:bottom w:val="single" w:sz="6" w:space="0" w:color="000000"/>
            </w:tcBorders>
          </w:tcPr>
          <w:p>
            <w:pPr>
              <w:pStyle w:val="TableParagraph"/>
              <w:spacing w:before="95"/>
              <w:ind w:left="3493" w:right="3465"/>
              <w:jc w:val="center"/>
              <w:rPr>
                <w:sz w:val="26"/>
              </w:rPr>
            </w:pPr>
            <w:r>
              <w:rPr>
                <w:sz w:val="26"/>
              </w:rPr>
              <w:t>午餐時間</w:t>
            </w:r>
          </w:p>
        </w:tc>
      </w:tr>
      <w:tr>
        <w:trPr>
          <w:trHeight w:val="568" w:hRule="atLeast"/>
        </w:trPr>
        <w:tc>
          <w:tcPr>
            <w:tcW w:w="2186" w:type="dxa"/>
            <w:gridSpan w:val="2"/>
            <w:tcBorders>
              <w:top w:val="single" w:sz="6" w:space="0" w:color="000000"/>
              <w:bottom w:val="single" w:sz="6" w:space="0" w:color="000000"/>
              <w:right w:val="double" w:sz="1" w:space="0" w:color="000000"/>
            </w:tcBorders>
          </w:tcPr>
          <w:p>
            <w:pPr>
              <w:pStyle w:val="TableParagraph"/>
              <w:spacing w:before="95"/>
              <w:ind w:left="249"/>
              <w:rPr>
                <w:sz w:val="26"/>
              </w:rPr>
            </w:pPr>
            <w:r>
              <w:rPr>
                <w:sz w:val="26"/>
              </w:rPr>
              <w:t>13：10-14：10</w:t>
            </w:r>
          </w:p>
        </w:tc>
        <w:tc>
          <w:tcPr>
            <w:tcW w:w="6179" w:type="dxa"/>
            <w:tcBorders>
              <w:top w:val="single" w:sz="6" w:space="0" w:color="000000"/>
              <w:left w:val="double" w:sz="1" w:space="0" w:color="000000"/>
              <w:bottom w:val="single" w:sz="6" w:space="0" w:color="000000"/>
              <w:right w:val="single" w:sz="6" w:space="0" w:color="000000"/>
            </w:tcBorders>
          </w:tcPr>
          <w:p>
            <w:pPr>
              <w:pStyle w:val="TableParagraph"/>
              <w:spacing w:before="95"/>
              <w:ind w:left="1638" w:right="1615"/>
              <w:jc w:val="center"/>
              <w:rPr>
                <w:b/>
                <w:sz w:val="26"/>
              </w:rPr>
            </w:pPr>
            <w:r>
              <w:rPr>
                <w:b/>
                <w:color w:val="0000FF"/>
                <w:sz w:val="26"/>
              </w:rPr>
              <w:t>熱管及均熱片特性與應用</w:t>
            </w:r>
          </w:p>
        </w:tc>
        <w:tc>
          <w:tcPr>
            <w:tcW w:w="1141" w:type="dxa"/>
            <w:tcBorders>
              <w:top w:val="single" w:sz="6" w:space="0" w:color="000000"/>
              <w:left w:val="single" w:sz="6" w:space="0" w:color="000000"/>
              <w:bottom w:val="single" w:sz="6" w:space="0" w:color="000000"/>
              <w:right w:val="nil"/>
            </w:tcBorders>
          </w:tcPr>
          <w:p>
            <w:pPr>
              <w:pStyle w:val="TableParagraph"/>
              <w:spacing w:before="95"/>
              <w:ind w:right="48"/>
              <w:jc w:val="right"/>
              <w:rPr>
                <w:sz w:val="26"/>
              </w:rPr>
            </w:pPr>
            <w:r>
              <w:rPr>
                <w:w w:val="95"/>
                <w:sz w:val="26"/>
              </w:rPr>
              <w:t>許嘉政</w:t>
            </w:r>
          </w:p>
        </w:tc>
        <w:tc>
          <w:tcPr>
            <w:tcW w:w="882" w:type="dxa"/>
            <w:tcBorders>
              <w:top w:val="single" w:sz="6" w:space="0" w:color="000000"/>
              <w:left w:val="nil"/>
              <w:bottom w:val="single" w:sz="6" w:space="0" w:color="000000"/>
            </w:tcBorders>
          </w:tcPr>
          <w:p>
            <w:pPr>
              <w:pStyle w:val="TableParagraph"/>
              <w:spacing w:before="95"/>
              <w:ind w:left="81"/>
              <w:rPr>
                <w:sz w:val="26"/>
              </w:rPr>
            </w:pPr>
            <w:r>
              <w:rPr>
                <w:sz w:val="26"/>
              </w:rPr>
              <w:t>博士</w:t>
            </w:r>
          </w:p>
        </w:tc>
      </w:tr>
      <w:tr>
        <w:trPr>
          <w:trHeight w:val="565" w:hRule="atLeast"/>
        </w:trPr>
        <w:tc>
          <w:tcPr>
            <w:tcW w:w="2186" w:type="dxa"/>
            <w:gridSpan w:val="2"/>
            <w:tcBorders>
              <w:top w:val="single" w:sz="6" w:space="0" w:color="000000"/>
              <w:bottom w:val="single" w:sz="6" w:space="0" w:color="000000"/>
              <w:right w:val="double" w:sz="1" w:space="0" w:color="000000"/>
            </w:tcBorders>
          </w:tcPr>
          <w:p>
            <w:pPr>
              <w:pStyle w:val="TableParagraph"/>
              <w:spacing w:before="95"/>
              <w:ind w:left="249"/>
              <w:rPr>
                <w:sz w:val="26"/>
              </w:rPr>
            </w:pPr>
            <w:r>
              <w:rPr>
                <w:sz w:val="26"/>
              </w:rPr>
              <w:t>14：20-15：20</w:t>
            </w:r>
          </w:p>
        </w:tc>
        <w:tc>
          <w:tcPr>
            <w:tcW w:w="6179" w:type="dxa"/>
            <w:tcBorders>
              <w:top w:val="single" w:sz="6" w:space="0" w:color="000000"/>
              <w:left w:val="double" w:sz="1" w:space="0" w:color="000000"/>
              <w:bottom w:val="single" w:sz="6" w:space="0" w:color="000000"/>
              <w:right w:val="single" w:sz="6" w:space="0" w:color="000000"/>
            </w:tcBorders>
          </w:tcPr>
          <w:p>
            <w:pPr>
              <w:pStyle w:val="TableParagraph"/>
              <w:spacing w:before="95"/>
              <w:ind w:left="1636" w:right="1615"/>
              <w:jc w:val="center"/>
              <w:rPr>
                <w:b/>
                <w:sz w:val="26"/>
              </w:rPr>
            </w:pPr>
            <w:r>
              <w:rPr>
                <w:b/>
                <w:color w:val="0000FF"/>
                <w:sz w:val="26"/>
              </w:rPr>
              <w:t>熱性質特性量測技術</w:t>
            </w:r>
          </w:p>
        </w:tc>
        <w:tc>
          <w:tcPr>
            <w:tcW w:w="1141" w:type="dxa"/>
            <w:tcBorders>
              <w:top w:val="single" w:sz="6" w:space="0" w:color="000000"/>
              <w:left w:val="single" w:sz="6" w:space="0" w:color="000000"/>
              <w:bottom w:val="single" w:sz="6" w:space="0" w:color="000000"/>
              <w:right w:val="nil"/>
            </w:tcBorders>
          </w:tcPr>
          <w:p>
            <w:pPr>
              <w:pStyle w:val="TableParagraph"/>
              <w:spacing w:before="95"/>
              <w:ind w:right="48"/>
              <w:jc w:val="right"/>
              <w:rPr>
                <w:sz w:val="26"/>
              </w:rPr>
            </w:pPr>
            <w:r>
              <w:rPr>
                <w:w w:val="95"/>
                <w:sz w:val="26"/>
              </w:rPr>
              <w:t>簡恆傑</w:t>
            </w:r>
          </w:p>
        </w:tc>
        <w:tc>
          <w:tcPr>
            <w:tcW w:w="882" w:type="dxa"/>
            <w:tcBorders>
              <w:top w:val="single" w:sz="6" w:space="0" w:color="000000"/>
              <w:left w:val="nil"/>
              <w:bottom w:val="single" w:sz="6" w:space="0" w:color="000000"/>
            </w:tcBorders>
          </w:tcPr>
          <w:p>
            <w:pPr>
              <w:pStyle w:val="TableParagraph"/>
              <w:spacing w:before="95"/>
              <w:ind w:left="81"/>
              <w:rPr>
                <w:sz w:val="26"/>
              </w:rPr>
            </w:pPr>
            <w:r>
              <w:rPr>
                <w:sz w:val="26"/>
              </w:rPr>
              <w:t>博士</w:t>
            </w:r>
          </w:p>
        </w:tc>
      </w:tr>
      <w:tr>
        <w:trPr>
          <w:trHeight w:val="567" w:hRule="atLeast"/>
        </w:trPr>
        <w:tc>
          <w:tcPr>
            <w:tcW w:w="2186" w:type="dxa"/>
            <w:gridSpan w:val="2"/>
            <w:tcBorders>
              <w:top w:val="single" w:sz="6" w:space="0" w:color="000000"/>
              <w:right w:val="double" w:sz="1" w:space="0" w:color="000000"/>
            </w:tcBorders>
          </w:tcPr>
          <w:p>
            <w:pPr>
              <w:pStyle w:val="TableParagraph"/>
              <w:spacing w:before="95"/>
              <w:ind w:left="249"/>
              <w:rPr>
                <w:sz w:val="26"/>
              </w:rPr>
            </w:pPr>
            <w:r>
              <w:rPr>
                <w:sz w:val="26"/>
              </w:rPr>
              <w:t>15：30-16：20</w:t>
            </w:r>
          </w:p>
        </w:tc>
        <w:tc>
          <w:tcPr>
            <w:tcW w:w="6179" w:type="dxa"/>
            <w:tcBorders>
              <w:top w:val="single" w:sz="6" w:space="0" w:color="000000"/>
              <w:left w:val="double" w:sz="1" w:space="0" w:color="000000"/>
              <w:right w:val="single" w:sz="6" w:space="0" w:color="000000"/>
            </w:tcBorders>
          </w:tcPr>
          <w:p>
            <w:pPr>
              <w:pStyle w:val="TableParagraph"/>
              <w:spacing w:before="95"/>
              <w:ind w:left="1638" w:right="1615"/>
              <w:jc w:val="center"/>
              <w:rPr>
                <w:b/>
                <w:sz w:val="26"/>
              </w:rPr>
            </w:pPr>
            <w:r>
              <w:rPr>
                <w:b/>
                <w:color w:val="0000FF"/>
                <w:sz w:val="26"/>
              </w:rPr>
              <w:t>熱電主動致冷與溫控技術</w:t>
            </w:r>
          </w:p>
        </w:tc>
        <w:tc>
          <w:tcPr>
            <w:tcW w:w="1141" w:type="dxa"/>
            <w:tcBorders>
              <w:top w:val="single" w:sz="6" w:space="0" w:color="000000"/>
              <w:left w:val="single" w:sz="6" w:space="0" w:color="000000"/>
              <w:right w:val="nil"/>
            </w:tcBorders>
          </w:tcPr>
          <w:p>
            <w:pPr>
              <w:pStyle w:val="TableParagraph"/>
              <w:spacing w:before="95"/>
              <w:ind w:right="48"/>
              <w:jc w:val="right"/>
              <w:rPr>
                <w:sz w:val="26"/>
              </w:rPr>
            </w:pPr>
            <w:r>
              <w:rPr>
                <w:w w:val="95"/>
                <w:sz w:val="26"/>
              </w:rPr>
              <w:t>朱旭山</w:t>
            </w:r>
          </w:p>
        </w:tc>
        <w:tc>
          <w:tcPr>
            <w:tcW w:w="882" w:type="dxa"/>
            <w:tcBorders>
              <w:top w:val="single" w:sz="6" w:space="0" w:color="000000"/>
              <w:left w:val="nil"/>
            </w:tcBorders>
          </w:tcPr>
          <w:p>
            <w:pPr>
              <w:pStyle w:val="TableParagraph"/>
              <w:spacing w:before="95"/>
              <w:ind w:left="81"/>
              <w:rPr>
                <w:sz w:val="26"/>
              </w:rPr>
            </w:pPr>
            <w:r>
              <w:rPr>
                <w:sz w:val="26"/>
              </w:rPr>
              <w:t>博士</w:t>
            </w:r>
          </w:p>
        </w:tc>
      </w:tr>
    </w:tbl>
    <w:p>
      <w:pPr>
        <w:pStyle w:val="BodyText"/>
        <w:tabs>
          <w:tab w:pos="1122" w:val="left" w:leader="none"/>
        </w:tabs>
        <w:spacing w:line="232" w:lineRule="auto"/>
        <w:ind w:right="134"/>
        <w:rPr>
          <w:b/>
        </w:rPr>
      </w:pPr>
      <w:r>
        <w:rPr/>
        <w:pict>
          <v:rect style="position:absolute;margin-left:108.379997pt;margin-top:.011pt;width:121.82pt;height:16.104pt;mso-position-horizontal-relative:page;mso-position-vertical-relative:paragraph;z-index:-10456" filled="true" fillcolor="#ffff00" stroked="false">
            <v:fill type="solid"/>
            <w10:wrap type="none"/>
          </v:rect>
        </w:pict>
      </w:r>
      <w:r>
        <w:rPr/>
        <w:pict>
          <v:shapetype id="_x0000_t202" o:spt="202" coordsize="21600,21600" path="m,l,21600r21600,l21600,xe">
            <v:stroke joinstyle="miter"/>
            <v:path gradientshapeok="t" o:connecttype="rect"/>
          </v:shapetype>
          <v:shape style="position:absolute;margin-left:526.659973pt;margin-top:16.355009pt;width:27.65pt;height:16.1pt;mso-position-horizontal-relative:page;mso-position-vertical-relative:paragraph;z-index:-10312" type="#_x0000_t202" filled="true" fillcolor="#ffff00" stroked="true" strokeweight=".48004pt" strokecolor="#000000">
            <v:textbox inset="0,0,0,0">
              <w:txbxContent>
                <w:p>
                  <w:pPr>
                    <w:spacing w:line="312" w:lineRule="exact" w:before="0"/>
                    <w:ind w:left="-1" w:right="0" w:firstLine="0"/>
                    <w:jc w:val="left"/>
                    <w:rPr>
                      <w:b/>
                      <w:sz w:val="24"/>
                    </w:rPr>
                  </w:pPr>
                  <w:r>
                    <w:rPr>
                      <w:b/>
                      <w:color w:val="FF0000"/>
                      <w:w w:val="90"/>
                      <w:sz w:val="24"/>
                    </w:rPr>
                    <w:t>Early</w:t>
                  </w:r>
                </w:p>
              </w:txbxContent>
            </v:textbox>
            <v:fill type="solid"/>
            <v:stroke dashstyle="solid"/>
            <w10:wrap type="none"/>
          </v:shape>
        </w:pict>
      </w:r>
      <w:r>
        <w:rPr>
          <w:b/>
          <w:spacing w:val="2"/>
          <w:position w:val="1"/>
        </w:rPr>
        <w:t>＜</w:t>
      </w:r>
      <w:r>
        <w:rPr>
          <w:b/>
          <w:position w:val="1"/>
        </w:rPr>
        <w:t>費</w:t>
        <w:tab/>
        <w:t>用＞</w:t>
      </w:r>
      <w:r>
        <w:rPr>
          <w:b/>
          <w:spacing w:val="2"/>
          <w:position w:val="1"/>
        </w:rPr>
        <w:t>汽</w:t>
      </w:r>
      <w:r>
        <w:rPr>
          <w:b/>
          <w:position w:val="1"/>
        </w:rPr>
        <w:t>車聯盟</w:t>
      </w:r>
      <w:r>
        <w:rPr>
          <w:b/>
          <w:spacing w:val="2"/>
          <w:position w:val="1"/>
        </w:rPr>
        <w:t>會員</w:t>
      </w:r>
      <w:r>
        <w:rPr>
          <w:b/>
          <w:color w:val="FF0000"/>
          <w:position w:val="1"/>
        </w:rPr>
        <w:t>免</w:t>
      </w:r>
      <w:r>
        <w:rPr>
          <w:b/>
          <w:color w:val="FF0000"/>
          <w:spacing w:val="2"/>
          <w:position w:val="1"/>
        </w:rPr>
        <w:t>費</w:t>
      </w:r>
      <w:r>
        <w:rPr>
          <w:b/>
          <w:color w:val="FF0000"/>
          <w:position w:val="1"/>
        </w:rPr>
        <w:t>2名</w:t>
      </w:r>
      <w:r>
        <w:rPr>
          <w:b/>
          <w:spacing w:val="2"/>
          <w:position w:val="1"/>
        </w:rPr>
        <w:t>~</w:t>
      </w:r>
      <w:r>
        <w:rPr>
          <w:position w:val="1"/>
        </w:rPr>
        <w:t>會員</w:t>
      </w:r>
      <w:r>
        <w:rPr>
          <w:rFonts w:ascii="Times New Roman" w:eastAsia="Times New Roman"/>
        </w:rPr>
        <w:t>NT$3,500</w:t>
      </w:r>
      <w:r>
        <w:rPr>
          <w:position w:val="1"/>
        </w:rPr>
        <w:t>元</w:t>
      </w:r>
      <w:r>
        <w:rPr>
          <w:rFonts w:ascii="Times New Roman" w:eastAsia="Times New Roman"/>
        </w:rPr>
        <w:t>/</w:t>
      </w:r>
      <w:r>
        <w:rPr>
          <w:position w:val="1"/>
        </w:rPr>
        <w:t>日；非</w:t>
      </w:r>
      <w:r>
        <w:rPr>
          <w:spacing w:val="2"/>
          <w:position w:val="1"/>
        </w:rPr>
        <w:t>會</w:t>
      </w:r>
      <w:r>
        <w:rPr>
          <w:position w:val="1"/>
        </w:rPr>
        <w:t>員</w:t>
      </w:r>
      <w:r>
        <w:rPr>
          <w:rFonts w:ascii="Times New Roman" w:eastAsia="Times New Roman"/>
        </w:rPr>
        <w:t>NT$7,000</w:t>
      </w:r>
      <w:r>
        <w:rPr>
          <w:position w:val="1"/>
        </w:rPr>
        <w:t>元</w:t>
      </w:r>
      <w:r>
        <w:rPr>
          <w:rFonts w:ascii="Times New Roman" w:eastAsia="Times New Roman"/>
        </w:rPr>
        <w:t>/</w:t>
      </w:r>
      <w:r>
        <w:rPr>
          <w:position w:val="1"/>
        </w:rPr>
        <w:t>日；工</w:t>
      </w:r>
      <w:r>
        <w:rPr>
          <w:spacing w:val="2"/>
          <w:position w:val="1"/>
        </w:rPr>
        <w:t>研</w:t>
      </w:r>
      <w:r>
        <w:rPr>
          <w:position w:val="1"/>
        </w:rPr>
        <w:t>院</w:t>
      </w:r>
      <w:r>
        <w:rPr>
          <w:rFonts w:ascii="Times New Roman" w:eastAsia="Times New Roman"/>
        </w:rPr>
        <w:t>NT$4,500 </w:t>
      </w:r>
      <w:r>
        <w:rPr>
          <w:spacing w:val="31"/>
          <w:position w:val="1"/>
        </w:rPr>
        <w:t>元</w:t>
      </w:r>
      <w:r>
        <w:rPr>
          <w:rFonts w:ascii="Times New Roman" w:eastAsia="Times New Roman"/>
        </w:rPr>
        <w:t>/</w:t>
      </w:r>
      <w:r>
        <w:rPr>
          <w:rFonts w:ascii="Times New Roman" w:eastAsia="Times New Roman"/>
          <w:spacing w:val="-30"/>
        </w:rPr>
        <w:t> </w:t>
      </w:r>
      <w:r>
        <w:rPr>
          <w:spacing w:val="31"/>
          <w:position w:val="1"/>
        </w:rPr>
        <w:t>日</w:t>
      </w:r>
      <w:r>
        <w:rPr>
          <w:position w:val="1"/>
        </w:rPr>
        <w:t>；</w:t>
      </w:r>
      <w:r>
        <w:rPr>
          <w:spacing w:val="-91"/>
          <w:position w:val="1"/>
        </w:rPr>
        <w:t> </w:t>
      </w:r>
      <w:r>
        <w:rPr>
          <w:spacing w:val="31"/>
          <w:position w:val="1"/>
        </w:rPr>
        <w:t>進</w:t>
      </w:r>
      <w:r>
        <w:rPr>
          <w:spacing w:val="30"/>
          <w:position w:val="1"/>
        </w:rPr>
        <w:t>駐</w:t>
      </w:r>
      <w:r>
        <w:rPr>
          <w:spacing w:val="31"/>
          <w:position w:val="1"/>
        </w:rPr>
        <w:t>廠</w:t>
      </w:r>
      <w:r>
        <w:rPr>
          <w:spacing w:val="35"/>
          <w:position w:val="1"/>
        </w:rPr>
        <w:t>商</w:t>
      </w:r>
      <w:r>
        <w:rPr>
          <w:rFonts w:ascii="Times New Roman" w:eastAsia="Times New Roman"/>
        </w:rPr>
        <w:t>NT$5,500</w:t>
      </w:r>
      <w:r>
        <w:rPr>
          <w:rFonts w:ascii="Times New Roman" w:eastAsia="Times New Roman"/>
          <w:spacing w:val="-27"/>
        </w:rPr>
        <w:t> </w:t>
      </w:r>
      <w:r>
        <w:rPr>
          <w:spacing w:val="30"/>
          <w:position w:val="1"/>
        </w:rPr>
        <w:t>元</w:t>
      </w:r>
      <w:r>
        <w:rPr>
          <w:rFonts w:ascii="Times New Roman" w:eastAsia="Times New Roman"/>
        </w:rPr>
        <w:t>/</w:t>
      </w:r>
      <w:r>
        <w:rPr>
          <w:rFonts w:ascii="Times New Roman" w:eastAsia="Times New Roman"/>
          <w:spacing w:val="-27"/>
        </w:rPr>
        <w:t> </w:t>
      </w:r>
      <w:r>
        <w:rPr>
          <w:spacing w:val="30"/>
          <w:position w:val="1"/>
        </w:rPr>
        <w:t>日</w:t>
      </w:r>
      <w:r>
        <w:rPr>
          <w:position w:val="1"/>
        </w:rPr>
        <w:t>（</w:t>
      </w:r>
      <w:r>
        <w:rPr>
          <w:spacing w:val="-88"/>
          <w:position w:val="1"/>
        </w:rPr>
        <w:t> </w:t>
      </w:r>
      <w:r>
        <w:rPr>
          <w:spacing w:val="30"/>
          <w:position w:val="1"/>
        </w:rPr>
        <w:t>費</w:t>
      </w:r>
      <w:r>
        <w:rPr>
          <w:spacing w:val="31"/>
          <w:position w:val="1"/>
        </w:rPr>
        <w:t>用</w:t>
      </w:r>
      <w:r>
        <w:rPr>
          <w:spacing w:val="30"/>
          <w:position w:val="1"/>
        </w:rPr>
        <w:t>含</w:t>
      </w:r>
      <w:r>
        <w:rPr>
          <w:spacing w:val="31"/>
          <w:position w:val="1"/>
        </w:rPr>
        <w:t>講</w:t>
      </w:r>
      <w:r>
        <w:rPr>
          <w:spacing w:val="32"/>
          <w:position w:val="1"/>
        </w:rPr>
        <w:t>義</w:t>
      </w:r>
      <w:r>
        <w:rPr>
          <w:position w:val="1"/>
        </w:rPr>
        <w:t>/</w:t>
      </w:r>
      <w:r>
        <w:rPr>
          <w:spacing w:val="-90"/>
          <w:position w:val="1"/>
        </w:rPr>
        <w:t> </w:t>
      </w:r>
      <w:r>
        <w:rPr>
          <w:spacing w:val="31"/>
          <w:position w:val="1"/>
        </w:rPr>
        <w:t>午</w:t>
      </w:r>
      <w:r>
        <w:rPr>
          <w:spacing w:val="30"/>
          <w:position w:val="1"/>
        </w:rPr>
        <w:t>餐</w:t>
      </w:r>
      <w:r>
        <w:rPr>
          <w:position w:val="1"/>
        </w:rPr>
        <w:t>/</w:t>
      </w:r>
      <w:r>
        <w:rPr>
          <w:spacing w:val="-88"/>
          <w:position w:val="1"/>
        </w:rPr>
        <w:t> </w:t>
      </w:r>
      <w:r>
        <w:rPr>
          <w:spacing w:val="30"/>
          <w:position w:val="1"/>
        </w:rPr>
        <w:t>點</w:t>
      </w:r>
      <w:r>
        <w:rPr>
          <w:spacing w:val="31"/>
          <w:position w:val="1"/>
        </w:rPr>
        <w:t>心</w:t>
      </w:r>
      <w:r>
        <w:rPr>
          <w:position w:val="1"/>
        </w:rPr>
        <w:t>/</w:t>
      </w:r>
      <w:r>
        <w:rPr>
          <w:spacing w:val="-90"/>
          <w:position w:val="1"/>
        </w:rPr>
        <w:t> </w:t>
      </w:r>
      <w:r>
        <w:rPr>
          <w:spacing w:val="30"/>
          <w:position w:val="1"/>
        </w:rPr>
        <w:t>稅</w:t>
      </w:r>
      <w:r>
        <w:rPr>
          <w:position w:val="1"/>
        </w:rPr>
        <w:t>，</w:t>
      </w:r>
      <w:r>
        <w:rPr>
          <w:spacing w:val="-88"/>
          <w:position w:val="1"/>
        </w:rPr>
        <w:t> </w:t>
      </w:r>
      <w:r>
        <w:rPr>
          <w:spacing w:val="31"/>
          <w:position w:val="1"/>
        </w:rPr>
        <w:t>手</w:t>
      </w:r>
      <w:r>
        <w:rPr>
          <w:spacing w:val="30"/>
          <w:position w:val="1"/>
        </w:rPr>
        <w:t>續</w:t>
      </w:r>
      <w:r>
        <w:rPr>
          <w:spacing w:val="31"/>
          <w:position w:val="1"/>
        </w:rPr>
        <w:t>費</w:t>
      </w:r>
      <w:r>
        <w:rPr>
          <w:spacing w:val="30"/>
          <w:position w:val="1"/>
        </w:rPr>
        <w:t>用</w:t>
      </w:r>
      <w:r>
        <w:rPr>
          <w:spacing w:val="31"/>
          <w:position w:val="1"/>
        </w:rPr>
        <w:t>請</w:t>
      </w:r>
      <w:r>
        <w:rPr>
          <w:spacing w:val="30"/>
          <w:position w:val="1"/>
        </w:rPr>
        <w:t>自</w:t>
      </w:r>
      <w:r>
        <w:rPr>
          <w:spacing w:val="31"/>
          <w:position w:val="1"/>
        </w:rPr>
        <w:t>付</w:t>
      </w:r>
      <w:r>
        <w:rPr>
          <w:position w:val="1"/>
        </w:rPr>
        <w:t>）</w:t>
      </w:r>
      <w:r>
        <w:rPr>
          <w:spacing w:val="-88"/>
          <w:position w:val="1"/>
        </w:rPr>
        <w:t> </w:t>
      </w:r>
      <w:r>
        <w:rPr>
          <w:b/>
          <w:color w:val="FF0000"/>
          <w:position w:val="1"/>
        </w:rPr>
        <w:t>請</w:t>
      </w:r>
    </w:p>
    <w:p>
      <w:pPr>
        <w:spacing w:line="235" w:lineRule="auto" w:before="4"/>
        <w:ind w:left="147" w:right="131" w:firstLine="9"/>
        <w:jc w:val="left"/>
        <w:rPr>
          <w:rFonts w:ascii="Times New Roman" w:eastAsia="Times New Roman"/>
          <w:sz w:val="24"/>
        </w:rPr>
      </w:pPr>
      <w:r>
        <w:rPr/>
        <w:pict>
          <v:group style="position:absolute;margin-left:35.400002pt;margin-top:.090016pt;width:176.1pt;height:16.6pt;mso-position-horizontal-relative:page;mso-position-vertical-relative:paragraph;z-index:-10432" coordorigin="708,2" coordsize="3522,332">
            <v:rect style="position:absolute;left:717;top:11;width:3503;height:312" filled="true" fillcolor="#ffff00" stroked="false">
              <v:fill type="solid"/>
            </v:rect>
            <v:line style="position:absolute" from="718,7" to="4220,7" stroked="true" strokeweight=".47998pt" strokecolor="#000000">
              <v:stroke dashstyle="solid"/>
            </v:line>
            <v:line style="position:absolute" from="713,2" to="713,323" stroked="true" strokeweight=".48pt" strokecolor="#000000">
              <v:stroke dashstyle="solid"/>
            </v:line>
            <v:line style="position:absolute" from="4225,2" to="4225,323" stroked="true" strokeweight=".48001pt" strokecolor="#000000">
              <v:stroke dashstyle="solid"/>
            </v:line>
            <v:rect style="position:absolute;left:708;top:323;width:10;height:10" filled="true" fillcolor="#000000" stroked="false">
              <v:fill type="solid"/>
            </v:rect>
            <v:line style="position:absolute" from="718,328" to="4220,328" stroked="true" strokeweight=".47998pt" strokecolor="#000000">
              <v:stroke dashstyle="solid"/>
            </v:line>
            <v:rect style="position:absolute;left:4220;top:323;width:10;height:10" filled="true" fillcolor="#000000" stroked="false">
              <v:fill type="solid"/>
            </v:rect>
            <w10:wrap type="none"/>
          </v:group>
        </w:pict>
      </w:r>
      <w:r>
        <w:rPr/>
        <w:pict>
          <v:line style="position:absolute;mso-position-horizontal-relative:page;mso-position-vertical-relative:paragraph;z-index:-10408" from="360.190002pt,14.429976pt" to="382.270002pt,14.429976pt" stroked="true" strokeweight=".60004pt" strokecolor="#ff0000">
            <v:stroke dashstyle="solid"/>
            <w10:wrap type="none"/>
          </v:line>
        </w:pict>
      </w:r>
      <w:r>
        <w:rPr>
          <w:b/>
          <w:color w:val="FF0000"/>
          <w:w w:val="85"/>
          <w:position w:val="1"/>
          <w:sz w:val="24"/>
        </w:rPr>
        <w:t>bird~~2/10前繳費，每人現折NT$500完成匯款始算完成報名,並享有優惠</w:t>
      </w:r>
      <w:r>
        <w:rPr>
          <w:rFonts w:ascii="Times New Roman" w:eastAsia="Times New Roman"/>
          <w:w w:val="85"/>
          <w:sz w:val="24"/>
        </w:rPr>
        <w:t>(</w:t>
      </w:r>
      <w:r>
        <w:rPr>
          <w:rFonts w:ascii="Times New Roman" w:eastAsia="Times New Roman"/>
          <w:b/>
          <w:color w:val="FF0000"/>
          <w:w w:val="85"/>
          <w:sz w:val="24"/>
        </w:rPr>
        <w:t>2</w:t>
      </w:r>
      <w:r>
        <w:rPr>
          <w:b/>
          <w:color w:val="FF0000"/>
          <w:w w:val="85"/>
          <w:position w:val="1"/>
          <w:sz w:val="24"/>
        </w:rPr>
        <w:t>人</w:t>
      </w:r>
      <w:r>
        <w:rPr>
          <w:w w:val="85"/>
          <w:position w:val="1"/>
          <w:sz w:val="24"/>
        </w:rPr>
        <w:t>報名</w:t>
      </w:r>
      <w:r>
        <w:rPr>
          <w:rFonts w:ascii="Times New Roman" w:eastAsia="Times New Roman"/>
          <w:b/>
          <w:color w:val="0000FF"/>
          <w:w w:val="85"/>
          <w:sz w:val="24"/>
        </w:rPr>
        <w:t>9</w:t>
      </w:r>
      <w:r>
        <w:rPr>
          <w:b/>
          <w:color w:val="0000FF"/>
          <w:w w:val="85"/>
          <w:position w:val="1"/>
          <w:sz w:val="24"/>
        </w:rPr>
        <w:t>折</w:t>
      </w:r>
      <w:r>
        <w:rPr>
          <w:w w:val="85"/>
          <w:position w:val="1"/>
          <w:sz w:val="24"/>
        </w:rPr>
        <w:t>優惠，</w:t>
      </w:r>
      <w:r>
        <w:rPr>
          <w:rFonts w:ascii="Times New Roman" w:eastAsia="Times New Roman"/>
          <w:w w:val="85"/>
          <w:sz w:val="24"/>
        </w:rPr>
        <w:t>3</w:t>
      </w:r>
      <w:r>
        <w:rPr>
          <w:w w:val="85"/>
          <w:position w:val="1"/>
          <w:sz w:val="24"/>
        </w:rPr>
        <w:t>人以上</w:t>
      </w:r>
      <w:r>
        <w:rPr>
          <w:rFonts w:ascii="Times New Roman" w:eastAsia="Times New Roman"/>
          <w:b/>
          <w:color w:val="0000FF"/>
          <w:w w:val="85"/>
          <w:sz w:val="24"/>
        </w:rPr>
        <w:t>8</w:t>
      </w:r>
      <w:r>
        <w:rPr>
          <w:b/>
          <w:color w:val="0000FF"/>
          <w:w w:val="85"/>
          <w:position w:val="1"/>
          <w:sz w:val="24"/>
        </w:rPr>
        <w:t>折</w:t>
      </w:r>
      <w:r>
        <w:rPr>
          <w:w w:val="85"/>
          <w:position w:val="1"/>
          <w:sz w:val="24"/>
        </w:rPr>
        <w:t>優惠</w:t>
      </w:r>
      <w:r>
        <w:rPr>
          <w:rFonts w:ascii="Times New Roman" w:eastAsia="Times New Roman"/>
          <w:w w:val="85"/>
          <w:sz w:val="24"/>
        </w:rPr>
        <w:t>)         </w:t>
      </w:r>
      <w:r>
        <w:rPr>
          <w:rFonts w:ascii="Times New Roman" w:eastAsia="Times New Roman"/>
          <w:sz w:val="24"/>
        </w:rPr>
        <w:t>(</w:t>
      </w:r>
      <w:r>
        <w:rPr>
          <w:position w:val="1"/>
          <w:sz w:val="24"/>
        </w:rPr>
        <w:t>優惠計算方式：原價先扣</w:t>
      </w:r>
      <w:r>
        <w:rPr>
          <w:rFonts w:ascii="Times New Roman" w:eastAsia="Times New Roman"/>
          <w:sz w:val="24"/>
        </w:rPr>
        <w:t>early bird</w:t>
      </w:r>
      <w:r>
        <w:rPr>
          <w:position w:val="1"/>
          <w:sz w:val="24"/>
        </w:rPr>
        <w:t>費用，再做</w:t>
      </w:r>
      <w:r>
        <w:rPr>
          <w:rFonts w:ascii="Times New Roman" w:eastAsia="Times New Roman"/>
          <w:sz w:val="24"/>
        </w:rPr>
        <w:t>2</w:t>
      </w:r>
      <w:r>
        <w:rPr>
          <w:position w:val="1"/>
          <w:sz w:val="24"/>
        </w:rPr>
        <w:t>人以上報名折扣</w:t>
      </w:r>
      <w:r>
        <w:rPr>
          <w:rFonts w:ascii="Times New Roman" w:eastAsia="Times New Roman"/>
          <w:sz w:val="24"/>
        </w:rPr>
        <w:t>)</w:t>
      </w:r>
    </w:p>
    <w:p>
      <w:pPr>
        <w:pStyle w:val="Heading2"/>
        <w:spacing w:line="228" w:lineRule="auto"/>
        <w:ind w:left="147" w:right="137"/>
      </w:pPr>
      <w:r>
        <w:rPr/>
        <w:pict>
          <v:line style="position:absolute;mso-position-horizontal-relative:page;mso-position-vertical-relative:paragraph;z-index:-10384" from="71.664001pt,13.859983pt" to="240.764001pt,13.859983pt" stroked="true" strokeweight=".60004pt" strokecolor="#ff0000">
            <v:stroke dashstyle="solid"/>
            <w10:wrap type="none"/>
          </v:line>
        </w:pict>
      </w:r>
      <w:r>
        <w:rPr>
          <w:color w:val="FF0000"/>
        </w:rPr>
        <w:t>註：1.欲取消報名需於課程三日前告知，逾時或當日未到課者將郵寄講義，恕不退費亦不接受變更其他課程用；2.</w:t>
      </w:r>
      <w:r>
        <w:rPr>
          <w:color w:val="FF0000"/>
          <w:u w:val="single" w:color="FF0000"/>
        </w:rPr>
        <w:t>課程三日前取消報名課程之退款將扣除學費之10%手續費</w:t>
      </w:r>
      <w:r>
        <w:rPr>
          <w:color w:val="FF0000"/>
        </w:rPr>
        <w:t>，於課程結束後統一退費作業！</w:t>
      </w:r>
    </w:p>
    <w:p>
      <w:pPr>
        <w:spacing w:line="319" w:lineRule="exact" w:before="0"/>
        <w:ind w:left="147" w:right="0" w:firstLine="0"/>
        <w:jc w:val="both"/>
        <w:rPr>
          <w:sz w:val="24"/>
        </w:rPr>
      </w:pPr>
      <w:r>
        <w:rPr/>
        <w:pict>
          <v:line style="position:absolute;mso-position-horizontal-relative:page;mso-position-vertical-relative:paragraph;z-index:1120" from="143.539993pt,14.033421pt" to="191.563993pt,14.033421pt" stroked="true" strokeweight=".60004pt" strokecolor="#800080">
            <v:stroke dashstyle="solid"/>
            <w10:wrap type="none"/>
          </v:line>
        </w:pict>
      </w:r>
      <w:r>
        <w:rPr>
          <w:b/>
          <w:sz w:val="24"/>
        </w:rPr>
        <w:t>＜參加辦法＞：</w:t>
      </w:r>
      <w:r>
        <w:rPr>
          <w:sz w:val="24"/>
        </w:rPr>
        <w:t>請先</w:t>
      </w:r>
      <w:r>
        <w:rPr>
          <w:b/>
          <w:color w:val="800080"/>
          <w:sz w:val="24"/>
        </w:rPr>
        <w:t>傳真報名</w:t>
      </w:r>
      <w:r>
        <w:rPr>
          <w:b/>
          <w:sz w:val="24"/>
          <w:u w:val="single"/>
        </w:rPr>
        <w:t>或</w:t>
      </w:r>
      <w:r>
        <w:rPr>
          <w:b/>
          <w:color w:val="800080"/>
          <w:sz w:val="24"/>
          <w:u w:val="single" w:color="000000"/>
        </w:rPr>
        <w:t>線上報名</w:t>
      </w:r>
      <w:r>
        <w:rPr>
          <w:sz w:val="24"/>
        </w:rPr>
        <w:t>並來電確認，再將</w:t>
      </w:r>
      <w:r>
        <w:rPr>
          <w:b/>
          <w:sz w:val="24"/>
          <w:u w:val="single"/>
        </w:rPr>
        <w:t>參加費用</w:t>
      </w:r>
      <w:r>
        <w:rPr>
          <w:sz w:val="24"/>
        </w:rPr>
        <w:t>請以(發票當日領取)</w:t>
      </w:r>
    </w:p>
    <w:p>
      <w:pPr>
        <w:pStyle w:val="Heading2"/>
        <w:numPr>
          <w:ilvl w:val="0"/>
          <w:numId w:val="1"/>
        </w:numPr>
        <w:tabs>
          <w:tab w:pos="576" w:val="left" w:leader="none"/>
        </w:tabs>
        <w:spacing w:line="320" w:lineRule="exact" w:before="0" w:after="0"/>
        <w:ind w:left="575" w:right="0" w:hanging="427"/>
        <w:jc w:val="both"/>
      </w:pPr>
      <w:r>
        <w:rPr>
          <w:rFonts w:ascii="Times New Roman" w:eastAsia="Times New Roman"/>
          <w:spacing w:val="-60"/>
          <w:u w:val="single"/>
        </w:rPr>
        <w:t> </w:t>
      </w:r>
      <w:r>
        <w:rPr>
          <w:u w:val="single"/>
        </w:rPr>
        <w:t>匯款或轉帳</w:t>
      </w:r>
      <w:r>
        <w:rPr>
          <w:b w:val="0"/>
          <w:spacing w:val="-3"/>
        </w:rPr>
        <w:t>，</w:t>
      </w:r>
      <w:r>
        <w:rPr>
          <w:color w:val="800080"/>
        </w:rPr>
        <w:t>土地銀行005</w:t>
      </w:r>
      <w:r>
        <w:rPr>
          <w:color w:val="800080"/>
          <w:spacing w:val="-20"/>
        </w:rPr>
        <w:t> 工研院分行 </w:t>
      </w:r>
      <w:r>
        <w:rPr>
          <w:b w:val="0"/>
          <w:spacing w:val="-2"/>
        </w:rPr>
        <w:t>帳號</w:t>
      </w:r>
      <w:r>
        <w:rPr>
          <w:color w:val="800080"/>
        </w:rPr>
        <w:t>156001000292</w:t>
      </w:r>
      <w:r>
        <w:rPr>
          <w:color w:val="800080"/>
          <w:spacing w:val="-65"/>
        </w:rPr>
        <w:t> </w:t>
      </w:r>
      <w:r>
        <w:rPr>
          <w:b w:val="0"/>
          <w:spacing w:val="-24"/>
        </w:rPr>
        <w:t>戶名 </w:t>
      </w:r>
      <w:r>
        <w:rPr>
          <w:color w:val="800080"/>
          <w:spacing w:val="1"/>
        </w:rPr>
        <w:t>社團法人台灣電子連接產業協會</w:t>
      </w:r>
    </w:p>
    <w:p>
      <w:pPr>
        <w:pStyle w:val="ListParagraph"/>
        <w:numPr>
          <w:ilvl w:val="0"/>
          <w:numId w:val="1"/>
        </w:numPr>
        <w:tabs>
          <w:tab w:pos="576" w:val="left" w:leader="none"/>
        </w:tabs>
        <w:spacing w:line="320" w:lineRule="exact" w:before="0" w:after="0"/>
        <w:ind w:left="575" w:right="0" w:hanging="427"/>
        <w:jc w:val="both"/>
        <w:rPr>
          <w:sz w:val="24"/>
          <w:u w:val="none"/>
        </w:rPr>
      </w:pPr>
      <w:r>
        <w:rPr/>
        <w:pict>
          <v:group style="position:absolute;margin-left:117.260002pt;margin-top:13.809394pt;width:48.5pt;height:.6pt;mso-position-horizontal-relative:page;mso-position-vertical-relative:paragraph;z-index:-10336" coordorigin="2345,276" coordsize="970,12">
            <v:line style="position:absolute" from="2345,282" to="2588,282" stroked="true" strokeweight=".599980pt" strokecolor="#000000">
              <v:stroke dashstyle="solid"/>
            </v:line>
            <v:line style="position:absolute" from="2588,282" to="3315,282" stroked="true" strokeweight=".599980pt" strokecolor="#000000">
              <v:stroke dashstyle="solid"/>
            </v:line>
            <w10:wrap type="none"/>
          </v:group>
        </w:pict>
      </w:r>
      <w:r>
        <w:rPr>
          <w:rFonts w:ascii="Times New Roman" w:eastAsia="Times New Roman"/>
          <w:b/>
          <w:spacing w:val="-60"/>
          <w:sz w:val="24"/>
          <w:u w:val="single"/>
        </w:rPr>
        <w:t> </w:t>
      </w:r>
      <w:r>
        <w:rPr>
          <w:b/>
          <w:sz w:val="24"/>
          <w:u w:val="single"/>
        </w:rPr>
        <w:t>即期支票</w:t>
      </w:r>
      <w:r>
        <w:rPr>
          <w:sz w:val="24"/>
          <w:u w:val="none"/>
        </w:rPr>
        <w:t>、</w:t>
      </w:r>
      <w:r>
        <w:rPr>
          <w:b/>
          <w:sz w:val="24"/>
          <w:u w:val="none"/>
        </w:rPr>
        <w:t>郵局匯票</w:t>
      </w:r>
      <w:r>
        <w:rPr>
          <w:spacing w:val="-2"/>
          <w:sz w:val="24"/>
          <w:u w:val="none"/>
        </w:rPr>
        <w:t>抬頭"</w:t>
      </w:r>
      <w:r>
        <w:rPr>
          <w:b/>
          <w:color w:val="800080"/>
          <w:sz w:val="24"/>
          <w:u w:val="none"/>
        </w:rPr>
        <w:t>台灣電子連接產業協會</w:t>
      </w:r>
      <w:r>
        <w:rPr>
          <w:sz w:val="24"/>
          <w:u w:val="none"/>
        </w:rPr>
        <w:t>"寄至新竹縣310竹東鎮中興路四段195號53館</w:t>
      </w:r>
    </w:p>
    <w:p>
      <w:pPr>
        <w:pStyle w:val="BodyText"/>
        <w:spacing w:line="319" w:lineRule="exact"/>
        <w:ind w:left="575"/>
      </w:pPr>
      <w:r>
        <w:rPr/>
        <w:t>818室"</w:t>
      </w:r>
    </w:p>
    <w:p>
      <w:pPr>
        <w:pStyle w:val="Heading2"/>
        <w:numPr>
          <w:ilvl w:val="0"/>
          <w:numId w:val="1"/>
        </w:numPr>
        <w:tabs>
          <w:tab w:pos="576" w:val="left" w:leader="none"/>
        </w:tabs>
        <w:spacing w:line="319" w:lineRule="exact" w:before="0" w:after="0"/>
        <w:ind w:left="575" w:right="0" w:hanging="427"/>
        <w:jc w:val="both"/>
      </w:pPr>
      <w:r>
        <w:rPr>
          <w:rFonts w:ascii="Times New Roman" w:eastAsia="Times New Roman"/>
          <w:spacing w:val="-60"/>
          <w:u w:val="single"/>
        </w:rPr>
        <w:t> </w:t>
      </w:r>
      <w:r>
        <w:rPr>
          <w:u w:val="single"/>
        </w:rPr>
        <w:t>現場繳費</w:t>
      </w:r>
      <w:r>
        <w:rPr>
          <w:b w:val="0"/>
        </w:rPr>
        <w:t>，</w:t>
      </w:r>
      <w:r>
        <w:rPr>
          <w:color w:val="FF00FF"/>
        </w:rPr>
        <w:t>酌收報名費5%作業費</w:t>
      </w:r>
    </w:p>
    <w:p>
      <w:pPr>
        <w:pStyle w:val="BodyText"/>
        <w:spacing w:line="320" w:lineRule="exact"/>
        <w:jc w:val="both"/>
        <w:rPr>
          <w:rFonts w:ascii="Times New Roman" w:hAnsi="Times New Roman" w:eastAsia="Times New Roman"/>
        </w:rPr>
      </w:pPr>
      <w:r>
        <w:rPr>
          <w:b/>
          <w:position w:val="1"/>
        </w:rPr>
        <w:t>★聯絡電話：</w:t>
      </w:r>
      <w:r>
        <w:rPr>
          <w:rFonts w:ascii="Times New Roman" w:hAnsi="Times New Roman" w:eastAsia="Times New Roman"/>
        </w:rPr>
        <w:t>03-5910002 </w:t>
      </w:r>
      <w:r>
        <w:rPr>
          <w:position w:val="1"/>
        </w:rPr>
        <w:t>林小姐 、</w:t>
      </w:r>
      <w:r>
        <w:rPr>
          <w:rFonts w:ascii="Times New Roman" w:hAnsi="Times New Roman" w:eastAsia="Times New Roman"/>
        </w:rPr>
        <w:t>5910003</w:t>
      </w:r>
      <w:r>
        <w:rPr>
          <w:position w:val="1"/>
        </w:rPr>
        <w:t>朱小姐 </w:t>
      </w:r>
      <w:r>
        <w:rPr>
          <w:b/>
          <w:position w:val="1"/>
        </w:rPr>
        <w:t>傳真：</w:t>
      </w:r>
      <w:r>
        <w:rPr>
          <w:rFonts w:ascii="Times New Roman" w:hAnsi="Times New Roman" w:eastAsia="Times New Roman"/>
        </w:rPr>
        <w:t>03-5910009</w:t>
      </w:r>
    </w:p>
    <w:p>
      <w:pPr>
        <w:pStyle w:val="BodyText"/>
        <w:spacing w:line="329" w:lineRule="exact"/>
        <w:jc w:val="both"/>
      </w:pPr>
      <w:r>
        <w:rPr>
          <w:b/>
        </w:rPr>
        <w:t>★</w:t>
      </w:r>
      <w:r>
        <w:rPr/>
        <w:t>因颱風…等天災，新竹縣或新竹市政府，宣布停止上班，則當日課程另擇期舉行。</w:t>
      </w:r>
    </w:p>
    <w:p>
      <w:pPr>
        <w:spacing w:after="0" w:line="329" w:lineRule="exact"/>
        <w:jc w:val="both"/>
        <w:sectPr>
          <w:type w:val="continuous"/>
          <w:pgSz w:w="11910" w:h="16850"/>
          <w:pgMar w:top="560" w:bottom="280" w:left="560" w:right="680"/>
        </w:sectPr>
      </w:pPr>
    </w:p>
    <w:p>
      <w:pPr>
        <w:pStyle w:val="Heading2"/>
        <w:spacing w:before="55"/>
        <w:ind w:right="111"/>
        <w:jc w:val="center"/>
      </w:pPr>
      <w:r>
        <w:rPr>
          <w:rFonts w:ascii="Wingdings" w:hAnsi="Wingdings"/>
        </w:rPr>
        <w:t></w:t>
      </w:r>
      <w:r>
        <w:rPr>
          <w:position w:val="1"/>
        </w:rPr>
        <w:t>-----------------------------------------------------------------------------------</w:t>
      </w:r>
    </w:p>
    <w:p>
      <w:pPr>
        <w:tabs>
          <w:tab w:pos="3668" w:val="left" w:leader="none"/>
        </w:tabs>
        <w:spacing w:line="323" w:lineRule="exact" w:before="0"/>
        <w:ind w:left="0" w:right="37" w:firstLine="0"/>
        <w:jc w:val="center"/>
        <w:rPr>
          <w:rFonts w:ascii="新細明體" w:hAnsi="新細明體" w:eastAsia="新細明體" w:hint="eastAsia"/>
          <w:b/>
          <w:sz w:val="24"/>
        </w:rPr>
      </w:pPr>
      <w:r>
        <w:rPr>
          <w:rFonts w:ascii="新細明體" w:hAnsi="新細明體" w:eastAsia="新細明體" w:hint="eastAsia"/>
          <w:b/>
          <w:sz w:val="24"/>
        </w:rPr>
        <w:t>◎ </w:t>
      </w:r>
      <w:r>
        <w:rPr>
          <w:b/>
          <w:sz w:val="24"/>
        </w:rPr>
        <w:t>台灣電子連接產業協會研討會</w:t>
        <w:tab/>
        <w:t>報名表</w:t>
      </w:r>
      <w:r>
        <w:rPr>
          <w:b/>
          <w:spacing w:val="-59"/>
          <w:sz w:val="24"/>
        </w:rPr>
        <w:t> </w:t>
      </w:r>
      <w:r>
        <w:rPr>
          <w:rFonts w:ascii="新細明體" w:hAnsi="新細明體" w:eastAsia="新細明體" w:hint="eastAsia"/>
          <w:b/>
          <w:sz w:val="24"/>
        </w:rPr>
        <w:t>◎</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36"/>
        <w:gridCol w:w="787"/>
        <w:gridCol w:w="1738"/>
        <w:gridCol w:w="1087"/>
        <w:gridCol w:w="405"/>
        <w:gridCol w:w="1046"/>
        <w:gridCol w:w="1766"/>
        <w:gridCol w:w="645"/>
        <w:gridCol w:w="549"/>
        <w:gridCol w:w="1125"/>
      </w:tblGrid>
      <w:tr>
        <w:trPr>
          <w:trHeight w:val="1249" w:hRule="atLeast"/>
        </w:trPr>
        <w:tc>
          <w:tcPr>
            <w:tcW w:w="1236" w:type="dxa"/>
            <w:tcBorders>
              <w:bottom w:val="single" w:sz="6" w:space="0" w:color="000000"/>
              <w:right w:val="single" w:sz="6" w:space="0" w:color="000000"/>
            </w:tcBorders>
          </w:tcPr>
          <w:p>
            <w:pPr>
              <w:pStyle w:val="TableParagraph"/>
              <w:spacing w:before="13"/>
              <w:rPr>
                <w:rFonts w:ascii="新細明體"/>
                <w:b/>
                <w:sz w:val="31"/>
              </w:rPr>
            </w:pPr>
          </w:p>
          <w:p>
            <w:pPr>
              <w:pStyle w:val="TableParagraph"/>
              <w:ind w:left="115" w:right="97"/>
              <w:jc w:val="center"/>
              <w:rPr>
                <w:sz w:val="24"/>
              </w:rPr>
            </w:pPr>
            <w:r>
              <w:rPr>
                <w:sz w:val="24"/>
              </w:rPr>
              <w:t>公司全銜</w:t>
            </w:r>
          </w:p>
        </w:tc>
        <w:tc>
          <w:tcPr>
            <w:tcW w:w="9148" w:type="dxa"/>
            <w:gridSpan w:val="9"/>
            <w:tcBorders>
              <w:left w:val="single" w:sz="6" w:space="0" w:color="000000"/>
              <w:bottom w:val="single" w:sz="6" w:space="0" w:color="000000"/>
            </w:tcBorders>
          </w:tcPr>
          <w:p>
            <w:pPr>
              <w:pStyle w:val="TableParagraph"/>
              <w:rPr>
                <w:rFonts w:ascii="新細明體"/>
                <w:b/>
                <w:sz w:val="24"/>
              </w:rPr>
            </w:pPr>
          </w:p>
          <w:p>
            <w:pPr>
              <w:pStyle w:val="TableParagraph"/>
              <w:spacing w:before="1"/>
              <w:rPr>
                <w:rFonts w:ascii="新細明體"/>
                <w:b/>
                <w:sz w:val="19"/>
              </w:rPr>
            </w:pPr>
          </w:p>
          <w:p>
            <w:pPr>
              <w:pStyle w:val="TableParagraph"/>
              <w:spacing w:line="324" w:lineRule="exact" w:before="1"/>
              <w:ind w:left="36"/>
              <w:rPr>
                <w:sz w:val="24"/>
              </w:rPr>
            </w:pPr>
            <w:r>
              <w:rPr>
                <w:sz w:val="24"/>
              </w:rPr>
              <w:t>(發票抬頭：□同公司名稱 □其他</w:t>
            </w:r>
          </w:p>
          <w:p>
            <w:pPr>
              <w:pStyle w:val="TableParagraph"/>
              <w:tabs>
                <w:tab w:pos="5676" w:val="left" w:leader="none"/>
              </w:tabs>
              <w:spacing w:line="303" w:lineRule="exact"/>
              <w:ind w:left="36"/>
              <w:rPr>
                <w:sz w:val="24"/>
              </w:rPr>
            </w:pPr>
            <w:r>
              <w:rPr>
                <w:sz w:val="24"/>
                <w:u w:val="single"/>
              </w:rPr>
              <w:t> </w:t>
              <w:tab/>
            </w:r>
            <w:r>
              <w:rPr>
                <w:sz w:val="24"/>
              </w:rPr>
              <w:t>)</w:t>
            </w:r>
          </w:p>
        </w:tc>
      </w:tr>
      <w:tr>
        <w:trPr>
          <w:trHeight w:val="551" w:hRule="atLeast"/>
        </w:trPr>
        <w:tc>
          <w:tcPr>
            <w:tcW w:w="1236" w:type="dxa"/>
            <w:tcBorders>
              <w:top w:val="single" w:sz="6" w:space="0" w:color="000000"/>
              <w:bottom w:val="single" w:sz="6" w:space="0" w:color="000000"/>
              <w:right w:val="single" w:sz="6" w:space="0" w:color="000000"/>
            </w:tcBorders>
          </w:tcPr>
          <w:p>
            <w:pPr>
              <w:pStyle w:val="TableParagraph"/>
              <w:spacing w:before="96"/>
              <w:ind w:left="115" w:right="97"/>
              <w:jc w:val="center"/>
              <w:rPr>
                <w:sz w:val="24"/>
              </w:rPr>
            </w:pPr>
            <w:r>
              <w:rPr>
                <w:sz w:val="24"/>
              </w:rPr>
              <w:t>聯絡地址</w:t>
            </w:r>
          </w:p>
        </w:tc>
        <w:tc>
          <w:tcPr>
            <w:tcW w:w="4017" w:type="dxa"/>
            <w:gridSpan w:val="4"/>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2"/>
              </w:rPr>
            </w:pPr>
          </w:p>
        </w:tc>
        <w:tc>
          <w:tcPr>
            <w:tcW w:w="1046" w:type="dxa"/>
            <w:tcBorders>
              <w:top w:val="single" w:sz="6" w:space="0" w:color="000000"/>
              <w:left w:val="single" w:sz="4" w:space="0" w:color="000000"/>
              <w:bottom w:val="single" w:sz="6" w:space="0" w:color="000000"/>
              <w:right w:val="single" w:sz="4" w:space="0" w:color="000000"/>
            </w:tcBorders>
          </w:tcPr>
          <w:p>
            <w:pPr>
              <w:pStyle w:val="TableParagraph"/>
              <w:spacing w:before="96"/>
              <w:ind w:left="34" w:right="2"/>
              <w:jc w:val="center"/>
              <w:rPr>
                <w:sz w:val="24"/>
              </w:rPr>
            </w:pPr>
            <w:r>
              <w:rPr>
                <w:sz w:val="24"/>
              </w:rPr>
              <w:t>統一編號</w:t>
            </w:r>
          </w:p>
        </w:tc>
        <w:tc>
          <w:tcPr>
            <w:tcW w:w="1766"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2"/>
              </w:rPr>
            </w:pPr>
          </w:p>
        </w:tc>
        <w:tc>
          <w:tcPr>
            <w:tcW w:w="645" w:type="dxa"/>
            <w:tcBorders>
              <w:top w:val="single" w:sz="6" w:space="0" w:color="000000"/>
              <w:left w:val="single" w:sz="4" w:space="0" w:color="000000"/>
              <w:bottom w:val="single" w:sz="6" w:space="0" w:color="000000"/>
              <w:right w:val="single" w:sz="6" w:space="0" w:color="000000"/>
            </w:tcBorders>
          </w:tcPr>
          <w:p>
            <w:pPr>
              <w:pStyle w:val="TableParagraph"/>
              <w:spacing w:before="96"/>
              <w:ind w:left="74" w:right="38"/>
              <w:jc w:val="center"/>
              <w:rPr>
                <w:sz w:val="24"/>
              </w:rPr>
            </w:pPr>
            <w:r>
              <w:rPr>
                <w:sz w:val="24"/>
              </w:rPr>
              <w:t>傳真</w:t>
            </w:r>
          </w:p>
        </w:tc>
        <w:tc>
          <w:tcPr>
            <w:tcW w:w="1674" w:type="dxa"/>
            <w:gridSpan w:val="2"/>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55" w:hRule="atLeast"/>
        </w:trPr>
        <w:tc>
          <w:tcPr>
            <w:tcW w:w="1236" w:type="dxa"/>
            <w:tcBorders>
              <w:top w:val="single" w:sz="6" w:space="0" w:color="000000"/>
              <w:bottom w:val="double" w:sz="1" w:space="0" w:color="000000"/>
              <w:right w:val="single" w:sz="6" w:space="0" w:color="000000"/>
            </w:tcBorders>
          </w:tcPr>
          <w:p>
            <w:pPr>
              <w:pStyle w:val="TableParagraph"/>
              <w:spacing w:before="99"/>
              <w:ind w:left="115" w:right="97"/>
              <w:jc w:val="center"/>
              <w:rPr>
                <w:sz w:val="24"/>
              </w:rPr>
            </w:pPr>
            <w:r>
              <w:rPr>
                <w:sz w:val="24"/>
              </w:rPr>
              <w:t>E-mail</w:t>
            </w:r>
          </w:p>
        </w:tc>
        <w:tc>
          <w:tcPr>
            <w:tcW w:w="4017" w:type="dxa"/>
            <w:gridSpan w:val="4"/>
            <w:tcBorders>
              <w:top w:val="single" w:sz="6" w:space="0" w:color="000000"/>
              <w:left w:val="single" w:sz="6" w:space="0" w:color="000000"/>
              <w:bottom w:val="double" w:sz="1" w:space="0" w:color="000000"/>
              <w:right w:val="single" w:sz="4" w:space="0" w:color="000000"/>
            </w:tcBorders>
          </w:tcPr>
          <w:p>
            <w:pPr>
              <w:pStyle w:val="TableParagraph"/>
              <w:rPr>
                <w:rFonts w:ascii="Times New Roman"/>
                <w:sz w:val="22"/>
              </w:rPr>
            </w:pPr>
          </w:p>
        </w:tc>
        <w:tc>
          <w:tcPr>
            <w:tcW w:w="1046" w:type="dxa"/>
            <w:tcBorders>
              <w:top w:val="single" w:sz="6" w:space="0" w:color="000000"/>
              <w:left w:val="single" w:sz="4" w:space="0" w:color="000000"/>
              <w:bottom w:val="double" w:sz="1" w:space="0" w:color="000000"/>
              <w:right w:val="single" w:sz="4" w:space="0" w:color="000000"/>
            </w:tcBorders>
          </w:tcPr>
          <w:p>
            <w:pPr>
              <w:pStyle w:val="TableParagraph"/>
              <w:spacing w:before="99"/>
              <w:ind w:left="34" w:right="1"/>
              <w:jc w:val="center"/>
              <w:rPr>
                <w:sz w:val="24"/>
              </w:rPr>
            </w:pPr>
            <w:r>
              <w:rPr>
                <w:sz w:val="24"/>
              </w:rPr>
              <w:t>聯絡人</w:t>
            </w:r>
          </w:p>
        </w:tc>
        <w:tc>
          <w:tcPr>
            <w:tcW w:w="1766" w:type="dxa"/>
            <w:tcBorders>
              <w:top w:val="single" w:sz="6" w:space="0" w:color="000000"/>
              <w:left w:val="single" w:sz="4" w:space="0" w:color="000000"/>
              <w:bottom w:val="double" w:sz="1" w:space="0" w:color="000000"/>
              <w:right w:val="single" w:sz="4" w:space="0" w:color="000000"/>
            </w:tcBorders>
          </w:tcPr>
          <w:p>
            <w:pPr>
              <w:pStyle w:val="TableParagraph"/>
              <w:rPr>
                <w:rFonts w:ascii="Times New Roman"/>
                <w:sz w:val="22"/>
              </w:rPr>
            </w:pPr>
          </w:p>
        </w:tc>
        <w:tc>
          <w:tcPr>
            <w:tcW w:w="645" w:type="dxa"/>
            <w:tcBorders>
              <w:top w:val="single" w:sz="6" w:space="0" w:color="000000"/>
              <w:left w:val="single" w:sz="4" w:space="0" w:color="000000"/>
              <w:bottom w:val="double" w:sz="1" w:space="0" w:color="000000"/>
              <w:right w:val="single" w:sz="6" w:space="0" w:color="000000"/>
            </w:tcBorders>
          </w:tcPr>
          <w:p>
            <w:pPr>
              <w:pStyle w:val="TableParagraph"/>
              <w:spacing w:before="99"/>
              <w:ind w:left="74" w:right="38"/>
              <w:jc w:val="center"/>
              <w:rPr>
                <w:sz w:val="24"/>
              </w:rPr>
            </w:pPr>
            <w:r>
              <w:rPr>
                <w:sz w:val="24"/>
              </w:rPr>
              <w:t>電話</w:t>
            </w:r>
          </w:p>
        </w:tc>
        <w:tc>
          <w:tcPr>
            <w:tcW w:w="1674" w:type="dxa"/>
            <w:gridSpan w:val="2"/>
            <w:tcBorders>
              <w:top w:val="single" w:sz="6" w:space="0" w:color="000000"/>
              <w:left w:val="single" w:sz="6" w:space="0" w:color="000000"/>
              <w:bottom w:val="double" w:sz="1" w:space="0" w:color="000000"/>
            </w:tcBorders>
          </w:tcPr>
          <w:p>
            <w:pPr>
              <w:pStyle w:val="TableParagraph"/>
              <w:rPr>
                <w:rFonts w:ascii="Times New Roman"/>
                <w:sz w:val="22"/>
              </w:rPr>
            </w:pPr>
          </w:p>
        </w:tc>
      </w:tr>
      <w:tr>
        <w:trPr>
          <w:trHeight w:val="313" w:hRule="atLeast"/>
        </w:trPr>
        <w:tc>
          <w:tcPr>
            <w:tcW w:w="2023" w:type="dxa"/>
            <w:gridSpan w:val="2"/>
            <w:tcBorders>
              <w:top w:val="double" w:sz="1" w:space="0" w:color="000000"/>
              <w:bottom w:val="single" w:sz="6" w:space="0" w:color="000000"/>
              <w:right w:val="single" w:sz="6" w:space="0" w:color="000000"/>
            </w:tcBorders>
          </w:tcPr>
          <w:p>
            <w:pPr>
              <w:pStyle w:val="TableParagraph"/>
              <w:spacing w:line="294" w:lineRule="exact"/>
              <w:ind w:left="412"/>
              <w:rPr>
                <w:sz w:val="24"/>
              </w:rPr>
            </w:pPr>
            <w:r>
              <w:rPr>
                <w:sz w:val="24"/>
              </w:rPr>
              <w:t>參加者姓名</w:t>
            </w:r>
          </w:p>
        </w:tc>
        <w:tc>
          <w:tcPr>
            <w:tcW w:w="1738" w:type="dxa"/>
            <w:tcBorders>
              <w:top w:val="double" w:sz="1" w:space="0" w:color="000000"/>
              <w:left w:val="single" w:sz="6" w:space="0" w:color="000000"/>
              <w:bottom w:val="single" w:sz="6" w:space="0" w:color="000000"/>
              <w:right w:val="single" w:sz="4" w:space="0" w:color="000000"/>
            </w:tcBorders>
          </w:tcPr>
          <w:p>
            <w:pPr>
              <w:pStyle w:val="TableParagraph"/>
              <w:spacing w:line="294" w:lineRule="exact"/>
              <w:ind w:left="96"/>
              <w:rPr>
                <w:sz w:val="24"/>
              </w:rPr>
            </w:pPr>
            <w:r>
              <w:rPr>
                <w:sz w:val="24"/>
              </w:rPr>
              <w:t>職稱/工作部門</w:t>
            </w:r>
          </w:p>
        </w:tc>
        <w:tc>
          <w:tcPr>
            <w:tcW w:w="1087" w:type="dxa"/>
            <w:tcBorders>
              <w:top w:val="double" w:sz="1" w:space="0" w:color="000000"/>
              <w:left w:val="single" w:sz="4" w:space="0" w:color="000000"/>
              <w:bottom w:val="single" w:sz="6" w:space="0" w:color="000000"/>
              <w:right w:val="single" w:sz="4" w:space="0" w:color="000000"/>
            </w:tcBorders>
          </w:tcPr>
          <w:p>
            <w:pPr>
              <w:pStyle w:val="TableParagraph"/>
              <w:spacing w:line="294" w:lineRule="exact"/>
              <w:ind w:left="52" w:right="24"/>
              <w:jc w:val="center"/>
              <w:rPr>
                <w:sz w:val="24"/>
              </w:rPr>
            </w:pPr>
            <w:r>
              <w:rPr>
                <w:sz w:val="24"/>
              </w:rPr>
              <w:t>午餐</w:t>
            </w:r>
          </w:p>
        </w:tc>
        <w:tc>
          <w:tcPr>
            <w:tcW w:w="1451" w:type="dxa"/>
            <w:gridSpan w:val="2"/>
            <w:tcBorders>
              <w:top w:val="double" w:sz="1" w:space="0" w:color="000000"/>
              <w:left w:val="single" w:sz="4" w:space="0" w:color="000000"/>
              <w:bottom w:val="single" w:sz="6" w:space="0" w:color="000000"/>
              <w:right w:val="single" w:sz="6" w:space="0" w:color="000000"/>
            </w:tcBorders>
          </w:tcPr>
          <w:p>
            <w:pPr>
              <w:pStyle w:val="TableParagraph"/>
              <w:spacing w:line="294" w:lineRule="exact"/>
              <w:ind w:left="497"/>
              <w:rPr>
                <w:sz w:val="24"/>
              </w:rPr>
            </w:pPr>
            <w:r>
              <w:rPr>
                <w:sz w:val="24"/>
              </w:rPr>
              <w:t>手機</w:t>
            </w:r>
          </w:p>
        </w:tc>
        <w:tc>
          <w:tcPr>
            <w:tcW w:w="2960" w:type="dxa"/>
            <w:gridSpan w:val="3"/>
            <w:tcBorders>
              <w:top w:val="double" w:sz="1" w:space="0" w:color="000000"/>
              <w:left w:val="single" w:sz="6" w:space="0" w:color="000000"/>
              <w:bottom w:val="single" w:sz="6" w:space="0" w:color="000000"/>
              <w:right w:val="single" w:sz="4" w:space="0" w:color="000000"/>
            </w:tcBorders>
          </w:tcPr>
          <w:p>
            <w:pPr>
              <w:pStyle w:val="TableParagraph"/>
              <w:spacing w:line="294" w:lineRule="exact"/>
              <w:ind w:left="1229" w:right="1197"/>
              <w:jc w:val="center"/>
              <w:rPr>
                <w:sz w:val="24"/>
              </w:rPr>
            </w:pPr>
            <w:r>
              <w:rPr>
                <w:sz w:val="24"/>
              </w:rPr>
              <w:t>mail</w:t>
            </w:r>
          </w:p>
        </w:tc>
        <w:tc>
          <w:tcPr>
            <w:tcW w:w="1125" w:type="dxa"/>
            <w:tcBorders>
              <w:top w:val="double" w:sz="1" w:space="0" w:color="000000"/>
              <w:left w:val="single" w:sz="4" w:space="0" w:color="000000"/>
              <w:bottom w:val="single" w:sz="6" w:space="0" w:color="000000"/>
            </w:tcBorders>
          </w:tcPr>
          <w:p>
            <w:pPr>
              <w:pStyle w:val="TableParagraph"/>
              <w:spacing w:line="294" w:lineRule="exact"/>
              <w:ind w:left="338"/>
              <w:rPr>
                <w:sz w:val="24"/>
              </w:rPr>
            </w:pPr>
            <w:r>
              <w:rPr>
                <w:sz w:val="24"/>
              </w:rPr>
              <w:t>分機</w:t>
            </w:r>
          </w:p>
        </w:tc>
      </w:tr>
      <w:tr>
        <w:trPr>
          <w:trHeight w:val="529" w:hRule="atLeast"/>
        </w:trPr>
        <w:tc>
          <w:tcPr>
            <w:tcW w:w="2023" w:type="dxa"/>
            <w:gridSpan w:val="2"/>
            <w:tcBorders>
              <w:top w:val="single" w:sz="6" w:space="0" w:color="000000"/>
              <w:bottom w:val="single" w:sz="6" w:space="0" w:color="000000"/>
              <w:right w:val="single" w:sz="6" w:space="0" w:color="000000"/>
            </w:tcBorders>
          </w:tcPr>
          <w:p>
            <w:pPr>
              <w:pStyle w:val="TableParagraph"/>
              <w:rPr>
                <w:rFonts w:ascii="Times New Roman"/>
                <w:sz w:val="22"/>
              </w:rPr>
            </w:pPr>
          </w:p>
        </w:tc>
        <w:tc>
          <w:tcPr>
            <w:tcW w:w="1738"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2"/>
              </w:rPr>
            </w:pPr>
          </w:p>
        </w:tc>
        <w:tc>
          <w:tcPr>
            <w:tcW w:w="1087" w:type="dxa"/>
            <w:tcBorders>
              <w:top w:val="single" w:sz="6" w:space="0" w:color="000000"/>
              <w:left w:val="single" w:sz="4" w:space="0" w:color="000000"/>
              <w:bottom w:val="single" w:sz="6" w:space="0" w:color="000000"/>
              <w:right w:val="single" w:sz="4" w:space="0" w:color="000000"/>
            </w:tcBorders>
          </w:tcPr>
          <w:p>
            <w:pPr>
              <w:pStyle w:val="TableParagraph"/>
              <w:spacing w:before="84"/>
              <w:ind w:left="52" w:right="24"/>
              <w:jc w:val="center"/>
              <w:rPr>
                <w:sz w:val="24"/>
              </w:rPr>
            </w:pPr>
            <w:r>
              <w:rPr>
                <w:sz w:val="24"/>
              </w:rPr>
              <w:t>□素□葷</w:t>
            </w:r>
          </w:p>
        </w:tc>
        <w:tc>
          <w:tcPr>
            <w:tcW w:w="1451" w:type="dxa"/>
            <w:gridSpan w:val="2"/>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2"/>
              </w:rPr>
            </w:pPr>
          </w:p>
        </w:tc>
        <w:tc>
          <w:tcPr>
            <w:tcW w:w="2960" w:type="dxa"/>
            <w:gridSpan w:val="3"/>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2"/>
              </w:rPr>
            </w:pPr>
          </w:p>
        </w:tc>
        <w:tc>
          <w:tcPr>
            <w:tcW w:w="1125" w:type="dxa"/>
            <w:tcBorders>
              <w:top w:val="single" w:sz="6" w:space="0" w:color="000000"/>
              <w:left w:val="single" w:sz="4" w:space="0" w:color="000000"/>
              <w:bottom w:val="single" w:sz="6" w:space="0" w:color="000000"/>
            </w:tcBorders>
          </w:tcPr>
          <w:p>
            <w:pPr>
              <w:pStyle w:val="TableParagraph"/>
              <w:rPr>
                <w:rFonts w:ascii="Times New Roman"/>
                <w:sz w:val="22"/>
              </w:rPr>
            </w:pPr>
          </w:p>
        </w:tc>
      </w:tr>
      <w:tr>
        <w:trPr>
          <w:trHeight w:val="563" w:hRule="atLeast"/>
        </w:trPr>
        <w:tc>
          <w:tcPr>
            <w:tcW w:w="2023" w:type="dxa"/>
            <w:gridSpan w:val="2"/>
            <w:tcBorders>
              <w:top w:val="single" w:sz="6" w:space="0" w:color="000000"/>
              <w:bottom w:val="single" w:sz="6" w:space="0" w:color="000000"/>
              <w:right w:val="single" w:sz="6" w:space="0" w:color="000000"/>
            </w:tcBorders>
          </w:tcPr>
          <w:p>
            <w:pPr>
              <w:pStyle w:val="TableParagraph"/>
              <w:rPr>
                <w:rFonts w:ascii="Times New Roman"/>
                <w:sz w:val="22"/>
              </w:rPr>
            </w:pPr>
          </w:p>
        </w:tc>
        <w:tc>
          <w:tcPr>
            <w:tcW w:w="1738"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2"/>
              </w:rPr>
            </w:pPr>
          </w:p>
        </w:tc>
        <w:tc>
          <w:tcPr>
            <w:tcW w:w="1087" w:type="dxa"/>
            <w:tcBorders>
              <w:top w:val="single" w:sz="6" w:space="0" w:color="000000"/>
              <w:left w:val="single" w:sz="4" w:space="0" w:color="000000"/>
              <w:bottom w:val="single" w:sz="6" w:space="0" w:color="000000"/>
              <w:right w:val="single" w:sz="4" w:space="0" w:color="000000"/>
            </w:tcBorders>
          </w:tcPr>
          <w:p>
            <w:pPr>
              <w:pStyle w:val="TableParagraph"/>
              <w:spacing w:before="101"/>
              <w:ind w:left="52" w:right="24"/>
              <w:jc w:val="center"/>
              <w:rPr>
                <w:sz w:val="24"/>
              </w:rPr>
            </w:pPr>
            <w:r>
              <w:rPr>
                <w:sz w:val="24"/>
              </w:rPr>
              <w:t>□素□葷</w:t>
            </w:r>
          </w:p>
        </w:tc>
        <w:tc>
          <w:tcPr>
            <w:tcW w:w="1451" w:type="dxa"/>
            <w:gridSpan w:val="2"/>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22"/>
              </w:rPr>
            </w:pPr>
          </w:p>
        </w:tc>
        <w:tc>
          <w:tcPr>
            <w:tcW w:w="2960" w:type="dxa"/>
            <w:gridSpan w:val="3"/>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22"/>
              </w:rPr>
            </w:pPr>
          </w:p>
        </w:tc>
        <w:tc>
          <w:tcPr>
            <w:tcW w:w="1125" w:type="dxa"/>
            <w:tcBorders>
              <w:top w:val="single" w:sz="6" w:space="0" w:color="000000"/>
              <w:left w:val="single" w:sz="4" w:space="0" w:color="000000"/>
              <w:bottom w:val="single" w:sz="6" w:space="0" w:color="000000"/>
            </w:tcBorders>
          </w:tcPr>
          <w:p>
            <w:pPr>
              <w:pStyle w:val="TableParagraph"/>
              <w:rPr>
                <w:rFonts w:ascii="Times New Roman"/>
                <w:sz w:val="22"/>
              </w:rPr>
            </w:pPr>
          </w:p>
        </w:tc>
      </w:tr>
      <w:tr>
        <w:trPr>
          <w:trHeight w:val="971" w:hRule="atLeast"/>
        </w:trPr>
        <w:tc>
          <w:tcPr>
            <w:tcW w:w="10384" w:type="dxa"/>
            <w:gridSpan w:val="10"/>
            <w:tcBorders>
              <w:top w:val="single" w:sz="6" w:space="0" w:color="000000"/>
            </w:tcBorders>
          </w:tcPr>
          <w:p>
            <w:pPr>
              <w:pStyle w:val="TableParagraph"/>
              <w:tabs>
                <w:tab w:pos="3389" w:val="left" w:leader="none"/>
                <w:tab w:pos="6509" w:val="left" w:leader="none"/>
                <w:tab w:pos="9270" w:val="left" w:leader="none"/>
              </w:tabs>
              <w:spacing w:line="318" w:lineRule="exact"/>
              <w:ind w:left="28"/>
              <w:rPr>
                <w:sz w:val="24"/>
              </w:rPr>
            </w:pPr>
            <w:r>
              <w:rPr>
                <w:sz w:val="24"/>
              </w:rPr>
              <w:t>費用共計新台幣</w:t>
              <w:tab/>
              <w:t>元整，□使用抵用券</w:t>
            </w:r>
            <w:r>
              <w:rPr>
                <w:sz w:val="24"/>
                <w:u w:val="single"/>
              </w:rPr>
              <w:t> </w:t>
              <w:tab/>
            </w:r>
            <w:r>
              <w:rPr>
                <w:sz w:val="24"/>
              </w:rPr>
              <w:t>元，應支付費用$</w:t>
            </w:r>
            <w:r>
              <w:rPr>
                <w:sz w:val="24"/>
                <w:u w:val="single"/>
              </w:rPr>
              <w:t> </w:t>
              <w:tab/>
            </w:r>
            <w:r>
              <w:rPr>
                <w:sz w:val="24"/>
              </w:rPr>
              <w:t>元</w:t>
            </w:r>
          </w:p>
          <w:p>
            <w:pPr>
              <w:pStyle w:val="TableParagraph"/>
              <w:spacing w:line="312" w:lineRule="exact"/>
              <w:ind w:left="4109"/>
              <w:rPr>
                <w:sz w:val="24"/>
              </w:rPr>
            </w:pPr>
            <w:r>
              <w:rPr>
                <w:position w:val="1"/>
                <w:sz w:val="24"/>
              </w:rPr>
              <w:t>支付方式□支票 □匯款/轉帳 </w:t>
            </w:r>
            <w:r>
              <w:rPr>
                <w:rFonts w:ascii="Wingdings 2" w:hAnsi="Wingdings 2" w:eastAsia="Wingdings 2"/>
                <w:sz w:val="24"/>
              </w:rPr>
              <w:t></w:t>
            </w:r>
            <w:r>
              <w:rPr>
                <w:position w:val="1"/>
                <w:sz w:val="24"/>
              </w:rPr>
              <w:t>現場繳費(酌收5%作業費)</w:t>
            </w:r>
          </w:p>
          <w:p>
            <w:pPr>
              <w:pStyle w:val="TableParagraph"/>
              <w:spacing w:line="321" w:lineRule="exact"/>
              <w:ind w:left="28"/>
              <w:rPr>
                <w:b/>
                <w:sz w:val="24"/>
              </w:rPr>
            </w:pPr>
            <w:r>
              <w:rPr>
                <w:b/>
                <w:color w:val="FF0000"/>
                <w:sz w:val="24"/>
              </w:rPr>
              <w:t>※抵用券使用請使用單位/使用人簽名，並請務必於課程當天提供，逾期恕不接受抵扣。</w:t>
            </w:r>
          </w:p>
        </w:tc>
      </w:tr>
    </w:tbl>
    <w:p>
      <w:pPr>
        <w:tabs>
          <w:tab w:pos="5802" w:val="left" w:leader="none"/>
        </w:tabs>
        <w:spacing w:before="0"/>
        <w:ind w:left="0" w:right="68" w:firstLine="0"/>
        <w:jc w:val="center"/>
        <w:rPr>
          <w:sz w:val="20"/>
        </w:rPr>
      </w:pPr>
      <w:r>
        <w:rPr>
          <w:sz w:val="20"/>
        </w:rPr>
        <w:t>註：學員之手機號碼僅做為開課未到聯繫用</w:t>
        <w:tab/>
        <w:t>(表格如不敷使用請自行影印)1090311元件散熱結構</w:t>
      </w:r>
    </w:p>
    <w:sectPr>
      <w:pgSz w:w="11910" w:h="16850"/>
      <w:pgMar w:top="500" w:bottom="280" w:left="5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新細明體">
    <w:altName w:val="新細明體"/>
    <w:charset w:val="88"/>
    <w:family w:val="roman"/>
    <w:pitch w:val="variable"/>
  </w:font>
  <w:font w:name="Wingdings 2">
    <w:altName w:val="Wingdings 2"/>
    <w:charset w:val="2"/>
    <w:family w:val="roman"/>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75" w:hanging="428"/>
        <w:jc w:val="left"/>
      </w:pPr>
      <w:rPr>
        <w:rFonts w:hint="default" w:ascii="標楷體" w:hAnsi="標楷體" w:eastAsia="標楷體" w:cs="標楷體"/>
        <w:b/>
        <w:bCs/>
        <w:color w:val="800080"/>
        <w:spacing w:val="0"/>
        <w:w w:val="88"/>
        <w:sz w:val="24"/>
        <w:szCs w:val="24"/>
        <w:lang w:val="zh-tw" w:eastAsia="zh-tw" w:bidi="zh-tw"/>
      </w:rPr>
    </w:lvl>
    <w:lvl w:ilvl="1">
      <w:start w:val="0"/>
      <w:numFmt w:val="bullet"/>
      <w:lvlText w:val="•"/>
      <w:lvlJc w:val="left"/>
      <w:pPr>
        <w:ind w:left="1588" w:hanging="428"/>
      </w:pPr>
      <w:rPr>
        <w:rFonts w:hint="default"/>
        <w:lang w:val="zh-tw" w:eastAsia="zh-tw" w:bidi="zh-tw"/>
      </w:rPr>
    </w:lvl>
    <w:lvl w:ilvl="2">
      <w:start w:val="0"/>
      <w:numFmt w:val="bullet"/>
      <w:lvlText w:val="•"/>
      <w:lvlJc w:val="left"/>
      <w:pPr>
        <w:ind w:left="2597" w:hanging="428"/>
      </w:pPr>
      <w:rPr>
        <w:rFonts w:hint="default"/>
        <w:lang w:val="zh-tw" w:eastAsia="zh-tw" w:bidi="zh-tw"/>
      </w:rPr>
    </w:lvl>
    <w:lvl w:ilvl="3">
      <w:start w:val="0"/>
      <w:numFmt w:val="bullet"/>
      <w:lvlText w:val="•"/>
      <w:lvlJc w:val="left"/>
      <w:pPr>
        <w:ind w:left="3605" w:hanging="428"/>
      </w:pPr>
      <w:rPr>
        <w:rFonts w:hint="default"/>
        <w:lang w:val="zh-tw" w:eastAsia="zh-tw" w:bidi="zh-tw"/>
      </w:rPr>
    </w:lvl>
    <w:lvl w:ilvl="4">
      <w:start w:val="0"/>
      <w:numFmt w:val="bullet"/>
      <w:lvlText w:val="•"/>
      <w:lvlJc w:val="left"/>
      <w:pPr>
        <w:ind w:left="4614" w:hanging="428"/>
      </w:pPr>
      <w:rPr>
        <w:rFonts w:hint="default"/>
        <w:lang w:val="zh-tw" w:eastAsia="zh-tw" w:bidi="zh-tw"/>
      </w:rPr>
    </w:lvl>
    <w:lvl w:ilvl="5">
      <w:start w:val="0"/>
      <w:numFmt w:val="bullet"/>
      <w:lvlText w:val="•"/>
      <w:lvlJc w:val="left"/>
      <w:pPr>
        <w:ind w:left="5623" w:hanging="428"/>
      </w:pPr>
      <w:rPr>
        <w:rFonts w:hint="default"/>
        <w:lang w:val="zh-tw" w:eastAsia="zh-tw" w:bidi="zh-tw"/>
      </w:rPr>
    </w:lvl>
    <w:lvl w:ilvl="6">
      <w:start w:val="0"/>
      <w:numFmt w:val="bullet"/>
      <w:lvlText w:val="•"/>
      <w:lvlJc w:val="left"/>
      <w:pPr>
        <w:ind w:left="6631" w:hanging="428"/>
      </w:pPr>
      <w:rPr>
        <w:rFonts w:hint="default"/>
        <w:lang w:val="zh-tw" w:eastAsia="zh-tw" w:bidi="zh-tw"/>
      </w:rPr>
    </w:lvl>
    <w:lvl w:ilvl="7">
      <w:start w:val="0"/>
      <w:numFmt w:val="bullet"/>
      <w:lvlText w:val="•"/>
      <w:lvlJc w:val="left"/>
      <w:pPr>
        <w:ind w:left="7640" w:hanging="428"/>
      </w:pPr>
      <w:rPr>
        <w:rFonts w:hint="default"/>
        <w:lang w:val="zh-tw" w:eastAsia="zh-tw" w:bidi="zh-tw"/>
      </w:rPr>
    </w:lvl>
    <w:lvl w:ilvl="8">
      <w:start w:val="0"/>
      <w:numFmt w:val="bullet"/>
      <w:lvlText w:val="•"/>
      <w:lvlJc w:val="left"/>
      <w:pPr>
        <w:ind w:left="8649" w:hanging="428"/>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ind w:left="147"/>
    </w:pPr>
    <w:rPr>
      <w:rFonts w:ascii="標楷體" w:hAnsi="標楷體" w:eastAsia="標楷體" w:cs="標楷體"/>
      <w:sz w:val="24"/>
      <w:szCs w:val="24"/>
      <w:lang w:val="zh-tw" w:eastAsia="zh-tw" w:bidi="zh-tw"/>
    </w:rPr>
  </w:style>
  <w:style w:styleId="Heading1" w:type="paragraph">
    <w:name w:val="Heading 1"/>
    <w:basedOn w:val="Normal"/>
    <w:uiPriority w:val="1"/>
    <w:qFormat/>
    <w:pPr>
      <w:spacing w:before="6"/>
      <w:ind w:left="147"/>
      <w:outlineLvl w:val="1"/>
    </w:pPr>
    <w:rPr>
      <w:rFonts w:ascii="標楷體" w:hAnsi="標楷體" w:eastAsia="標楷體" w:cs="標楷體"/>
      <w:b/>
      <w:bCs/>
      <w:sz w:val="26"/>
      <w:szCs w:val="26"/>
      <w:lang w:val="zh-tw" w:eastAsia="zh-tw" w:bidi="zh-tw"/>
    </w:rPr>
  </w:style>
  <w:style w:styleId="Heading2" w:type="paragraph">
    <w:name w:val="Heading 2"/>
    <w:basedOn w:val="Normal"/>
    <w:uiPriority w:val="1"/>
    <w:qFormat/>
    <w:pPr>
      <w:spacing w:line="323" w:lineRule="exact"/>
      <w:jc w:val="both"/>
      <w:outlineLvl w:val="2"/>
    </w:pPr>
    <w:rPr>
      <w:rFonts w:ascii="標楷體" w:hAnsi="標楷體" w:eastAsia="標楷體" w:cs="標楷體"/>
      <w:b/>
      <w:bCs/>
      <w:sz w:val="24"/>
      <w:szCs w:val="24"/>
      <w:lang w:val="zh-tw" w:eastAsia="zh-tw" w:bidi="zh-tw"/>
    </w:rPr>
  </w:style>
  <w:style w:styleId="ListParagraph" w:type="paragraph">
    <w:name w:val="List Paragraph"/>
    <w:basedOn w:val="Normal"/>
    <w:uiPriority w:val="1"/>
    <w:qFormat/>
    <w:pPr>
      <w:spacing w:line="320" w:lineRule="exact"/>
      <w:ind w:left="575" w:hanging="427"/>
      <w:jc w:val="both"/>
    </w:pPr>
    <w:rPr>
      <w:rFonts w:ascii="標楷體" w:hAnsi="標楷體" w:eastAsia="標楷體" w:cs="標楷體"/>
      <w:u w:val="single" w:color="000000"/>
      <w:lang w:val="zh-tw" w:eastAsia="zh-tw" w:bidi="zh-tw"/>
    </w:rPr>
  </w:style>
  <w:style w:styleId="TableParagraph" w:type="paragraph">
    <w:name w:val="Table Paragraph"/>
    <w:basedOn w:val="Normal"/>
    <w:uiPriority w:val="1"/>
    <w:qFormat/>
    <w:pPr/>
    <w:rPr>
      <w:rFonts w:ascii="標楷體" w:hAnsi="標楷體" w:eastAsia="標楷體" w:cs="標楷體"/>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dc:creator>
  <dc:title>連接器研討會</dc:title>
  <dcterms:created xsi:type="dcterms:W3CDTF">2020-01-30T01:43:15Z</dcterms:created>
  <dcterms:modified xsi:type="dcterms:W3CDTF">2020-01-30T01:43:15Z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2010</vt:lpwstr>
  </property>
  <property fmtid="{D5CDD505-2E9C-101B-9397-08002B2CF9AE}" pid="4" name="LastSaved">
    <vt:filetime>2020-01-30T00:00:00Z</vt:filetime>
  </property>
</Properties>
</file>